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16" w:rsidRPr="00D45515" w:rsidRDefault="001B4B21" w:rsidP="00CE0CF7">
      <w:pPr>
        <w:jc w:val="center"/>
        <w:rPr>
          <w:rFonts w:ascii="Tahoma" w:hAnsi="Tahoma" w:cs="Tahoma"/>
          <w:color w:val="1F497D" w:themeColor="text2"/>
          <w:sz w:val="28"/>
          <w:szCs w:val="22"/>
        </w:rPr>
      </w:pPr>
      <w:r w:rsidRPr="00D45515">
        <w:rPr>
          <w:rFonts w:ascii="Tahoma" w:hAnsi="Tahoma" w:cs="Tahoma"/>
          <w:b/>
          <w:color w:val="1F497D" w:themeColor="text2"/>
          <w:sz w:val="28"/>
          <w:szCs w:val="22"/>
        </w:rPr>
        <w:t xml:space="preserve">Policy </w:t>
      </w:r>
      <w:r w:rsidR="00EA39CA" w:rsidRPr="00D45515">
        <w:rPr>
          <w:rFonts w:ascii="Tahoma" w:hAnsi="Tahoma" w:cs="Tahoma"/>
          <w:b/>
          <w:color w:val="1F497D" w:themeColor="text2"/>
          <w:sz w:val="28"/>
          <w:szCs w:val="22"/>
        </w:rPr>
        <w:t>over</w:t>
      </w:r>
      <w:r w:rsidRPr="00D45515">
        <w:rPr>
          <w:rFonts w:ascii="Tahoma" w:hAnsi="Tahoma" w:cs="Tahoma"/>
          <w:b/>
          <w:color w:val="1F497D" w:themeColor="text2"/>
          <w:sz w:val="28"/>
          <w:szCs w:val="22"/>
        </w:rPr>
        <w:t xml:space="preserve"> gebruik </w:t>
      </w:r>
      <w:r w:rsidR="00405210" w:rsidRPr="00D45515">
        <w:rPr>
          <w:rFonts w:ascii="Tahoma" w:hAnsi="Tahoma" w:cs="Tahoma"/>
          <w:b/>
          <w:color w:val="1F497D" w:themeColor="text2"/>
          <w:sz w:val="28"/>
          <w:szCs w:val="22"/>
        </w:rPr>
        <w:t xml:space="preserve">van </w:t>
      </w:r>
      <w:r w:rsidRPr="00D45515">
        <w:rPr>
          <w:rFonts w:ascii="Tahoma" w:hAnsi="Tahoma" w:cs="Tahoma"/>
          <w:b/>
          <w:color w:val="1F497D" w:themeColor="text2"/>
          <w:sz w:val="28"/>
          <w:szCs w:val="22"/>
        </w:rPr>
        <w:t>i</w:t>
      </w:r>
      <w:r w:rsidR="0067333A" w:rsidRPr="00D45515">
        <w:rPr>
          <w:rFonts w:ascii="Tahoma" w:hAnsi="Tahoma" w:cs="Tahoma"/>
          <w:b/>
          <w:color w:val="1F497D" w:themeColor="text2"/>
          <w:sz w:val="28"/>
          <w:szCs w:val="22"/>
        </w:rPr>
        <w:t>nternet, sociale media en e-mail</w:t>
      </w:r>
      <w:r w:rsidR="0067333A" w:rsidRPr="00D45515">
        <w:rPr>
          <w:rStyle w:val="Voetnootmarkering"/>
          <w:rFonts w:ascii="Tahoma" w:hAnsi="Tahoma" w:cs="Tahoma"/>
          <w:b/>
          <w:color w:val="1F497D" w:themeColor="text2"/>
          <w:sz w:val="28"/>
          <w:szCs w:val="22"/>
        </w:rPr>
        <w:footnoteReference w:id="1"/>
      </w:r>
    </w:p>
    <w:p w:rsidR="00DE547F" w:rsidRDefault="00DE547F" w:rsidP="00F70102">
      <w:pPr>
        <w:pStyle w:val="Plattetekst"/>
        <w:numPr>
          <w:ilvl w:val="12"/>
          <w:numId w:val="0"/>
        </w:numPr>
        <w:jc w:val="left"/>
        <w:rPr>
          <w:rFonts w:ascii="Tahoma" w:hAnsi="Tahoma" w:cs="Tahoma"/>
          <w:color w:val="1F497D" w:themeColor="text2"/>
          <w:sz w:val="22"/>
          <w:szCs w:val="22"/>
        </w:rPr>
      </w:pPr>
    </w:p>
    <w:p w:rsidR="00CE0CF7" w:rsidRPr="00D45515" w:rsidRDefault="00CE0CF7" w:rsidP="00F70102">
      <w:pPr>
        <w:pStyle w:val="Plattetekst"/>
        <w:numPr>
          <w:ilvl w:val="12"/>
          <w:numId w:val="0"/>
        </w:numPr>
        <w:jc w:val="left"/>
        <w:rPr>
          <w:rFonts w:ascii="Tahoma" w:hAnsi="Tahoma" w:cs="Tahoma"/>
          <w:color w:val="1F497D" w:themeColor="text2"/>
          <w:sz w:val="22"/>
          <w:szCs w:val="22"/>
        </w:rPr>
      </w:pPr>
      <w:bookmarkStart w:id="0" w:name="_GoBack"/>
      <w:bookmarkEnd w:id="0"/>
    </w:p>
    <w:p w:rsidR="0067333A" w:rsidRPr="00D45515" w:rsidRDefault="00DE547F"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Deze policy is van toepassing op alle werknemers die een arbeidsovereenkomst hebben met … </w:t>
      </w:r>
      <w:r w:rsidRPr="00D45515">
        <w:rPr>
          <w:rFonts w:ascii="Tahoma" w:hAnsi="Tahoma" w:cs="Tahoma"/>
          <w:i/>
          <w:color w:val="1F497D" w:themeColor="text2"/>
          <w:sz w:val="22"/>
          <w:szCs w:val="22"/>
        </w:rPr>
        <w:t>(naam organisatie)</w:t>
      </w:r>
      <w:r w:rsidRPr="00D45515">
        <w:rPr>
          <w:rFonts w:ascii="Tahoma" w:hAnsi="Tahoma" w:cs="Tahoma"/>
          <w:color w:val="1F497D" w:themeColor="text2"/>
          <w:sz w:val="22"/>
          <w:szCs w:val="22"/>
        </w:rPr>
        <w:t>, hierna</w:t>
      </w:r>
      <w:r w:rsidR="007D78EE" w:rsidRPr="00D45515">
        <w:rPr>
          <w:rFonts w:ascii="Tahoma" w:hAnsi="Tahoma" w:cs="Tahoma"/>
          <w:color w:val="1F497D" w:themeColor="text2"/>
          <w:sz w:val="22"/>
          <w:szCs w:val="22"/>
        </w:rPr>
        <w:t xml:space="preserve"> de</w:t>
      </w:r>
      <w:r w:rsidRPr="00D45515">
        <w:rPr>
          <w:rFonts w:ascii="Tahoma" w:hAnsi="Tahoma" w:cs="Tahoma"/>
          <w:color w:val="1F497D" w:themeColor="text2"/>
          <w:sz w:val="22"/>
          <w:szCs w:val="22"/>
        </w:rPr>
        <w:t xml:space="preserve"> werkgever genoemd. </w:t>
      </w:r>
      <w:r w:rsidR="00AD74E6" w:rsidRPr="00D45515">
        <w:rPr>
          <w:rFonts w:ascii="Tahoma" w:hAnsi="Tahoma" w:cs="Tahoma"/>
          <w:color w:val="1F497D" w:themeColor="text2"/>
          <w:sz w:val="22"/>
          <w:szCs w:val="22"/>
        </w:rPr>
        <w:t>Deze policy bepaalt de regels over</w:t>
      </w:r>
      <w:r w:rsidRPr="00D45515">
        <w:rPr>
          <w:rFonts w:ascii="Tahoma" w:hAnsi="Tahoma" w:cs="Tahoma"/>
          <w:color w:val="1F497D" w:themeColor="text2"/>
          <w:sz w:val="22"/>
          <w:szCs w:val="22"/>
        </w:rPr>
        <w:t xml:space="preserve"> het </w:t>
      </w:r>
      <w:r w:rsidR="0067333A" w:rsidRPr="00D45515">
        <w:rPr>
          <w:rFonts w:ascii="Tahoma" w:hAnsi="Tahoma" w:cs="Tahoma"/>
          <w:color w:val="1F497D" w:themeColor="text2"/>
          <w:sz w:val="22"/>
          <w:szCs w:val="22"/>
        </w:rPr>
        <w:t xml:space="preserve">gebruik van internet, sociale media en e-mail en de </w:t>
      </w:r>
      <w:r w:rsidRPr="00D45515">
        <w:rPr>
          <w:rFonts w:ascii="Tahoma" w:hAnsi="Tahoma" w:cs="Tahoma"/>
          <w:color w:val="1F497D" w:themeColor="text2"/>
          <w:sz w:val="22"/>
          <w:szCs w:val="22"/>
        </w:rPr>
        <w:t>werkgevers</w:t>
      </w:r>
      <w:r w:rsidR="00EA39CA" w:rsidRPr="00D45515">
        <w:rPr>
          <w:rFonts w:ascii="Tahoma" w:hAnsi="Tahoma" w:cs="Tahoma"/>
          <w:color w:val="1F497D" w:themeColor="text2"/>
          <w:sz w:val="22"/>
          <w:szCs w:val="22"/>
        </w:rPr>
        <w:t xml:space="preserve">controle daarop. Hij bevat </w:t>
      </w:r>
      <w:r w:rsidR="0067333A" w:rsidRPr="00D45515">
        <w:rPr>
          <w:rFonts w:ascii="Tahoma" w:hAnsi="Tahoma" w:cs="Tahoma"/>
          <w:color w:val="1F497D" w:themeColor="text2"/>
          <w:sz w:val="22"/>
          <w:szCs w:val="22"/>
        </w:rPr>
        <w:t xml:space="preserve">ook </w:t>
      </w:r>
      <w:r w:rsidR="00EA39CA" w:rsidRPr="00D45515">
        <w:rPr>
          <w:rFonts w:ascii="Tahoma" w:hAnsi="Tahoma" w:cs="Tahoma"/>
          <w:color w:val="1F497D" w:themeColor="text2"/>
          <w:sz w:val="22"/>
          <w:szCs w:val="22"/>
        </w:rPr>
        <w:t xml:space="preserve">(als bijlage) </w:t>
      </w:r>
      <w:r w:rsidR="0067333A" w:rsidRPr="00D45515">
        <w:rPr>
          <w:rFonts w:ascii="Tahoma" w:hAnsi="Tahoma" w:cs="Tahoma"/>
          <w:color w:val="1F497D" w:themeColor="text2"/>
          <w:sz w:val="22"/>
          <w:szCs w:val="22"/>
        </w:rPr>
        <w:t xml:space="preserve">een gedragscode voor </w:t>
      </w:r>
      <w:proofErr w:type="spellStart"/>
      <w:r w:rsidR="00EA39CA" w:rsidRPr="00D45515">
        <w:rPr>
          <w:rFonts w:ascii="Tahoma" w:hAnsi="Tahoma" w:cs="Tahoma"/>
          <w:color w:val="1F497D" w:themeColor="text2"/>
          <w:sz w:val="22"/>
          <w:szCs w:val="22"/>
        </w:rPr>
        <w:t>sociale</w:t>
      </w:r>
      <w:r w:rsidR="0067333A" w:rsidRPr="00D45515">
        <w:rPr>
          <w:rFonts w:ascii="Tahoma" w:hAnsi="Tahoma" w:cs="Tahoma"/>
          <w:color w:val="1F497D" w:themeColor="text2"/>
          <w:sz w:val="22"/>
          <w:szCs w:val="22"/>
        </w:rPr>
        <w:t>media</w:t>
      </w:r>
      <w:r w:rsidR="00EA39CA" w:rsidRPr="00D45515">
        <w:rPr>
          <w:rFonts w:ascii="Tahoma" w:hAnsi="Tahoma" w:cs="Tahoma"/>
          <w:color w:val="1F497D" w:themeColor="text2"/>
          <w:sz w:val="22"/>
          <w:szCs w:val="22"/>
        </w:rPr>
        <w:t>gebruik</w:t>
      </w:r>
      <w:proofErr w:type="spellEnd"/>
      <w:r w:rsidRPr="00D45515">
        <w:rPr>
          <w:rFonts w:ascii="Tahoma" w:hAnsi="Tahoma" w:cs="Tahoma"/>
          <w:color w:val="1F497D" w:themeColor="text2"/>
          <w:sz w:val="22"/>
          <w:szCs w:val="22"/>
        </w:rPr>
        <w:t xml:space="preserve"> </w:t>
      </w:r>
      <w:r w:rsidR="00EA39CA" w:rsidRPr="00D45515">
        <w:rPr>
          <w:rFonts w:ascii="Tahoma" w:hAnsi="Tahoma" w:cs="Tahoma"/>
          <w:color w:val="1F497D" w:themeColor="text2"/>
          <w:sz w:val="22"/>
          <w:szCs w:val="22"/>
        </w:rPr>
        <w:t>binnen</w:t>
      </w:r>
      <w:r w:rsidRPr="00D45515">
        <w:rPr>
          <w:rFonts w:ascii="Tahoma" w:hAnsi="Tahoma" w:cs="Tahoma"/>
          <w:color w:val="1F497D" w:themeColor="text2"/>
          <w:sz w:val="22"/>
          <w:szCs w:val="22"/>
        </w:rPr>
        <w:t xml:space="preserve"> en</w:t>
      </w:r>
      <w:r w:rsidR="0067333A" w:rsidRPr="00D45515">
        <w:rPr>
          <w:rFonts w:ascii="Tahoma" w:hAnsi="Tahoma" w:cs="Tahoma"/>
          <w:color w:val="1F497D" w:themeColor="text2"/>
          <w:sz w:val="22"/>
          <w:szCs w:val="22"/>
        </w:rPr>
        <w:t xml:space="preserve"> </w:t>
      </w:r>
      <w:r w:rsidRPr="00D45515">
        <w:rPr>
          <w:rFonts w:ascii="Tahoma" w:hAnsi="Tahoma" w:cs="Tahoma"/>
          <w:color w:val="1F497D" w:themeColor="text2"/>
          <w:sz w:val="22"/>
          <w:szCs w:val="22"/>
        </w:rPr>
        <w:t xml:space="preserve">buiten </w:t>
      </w:r>
      <w:r w:rsidR="00EA39CA" w:rsidRPr="00D45515">
        <w:rPr>
          <w:rFonts w:ascii="Tahoma" w:hAnsi="Tahoma" w:cs="Tahoma"/>
          <w:color w:val="1F497D" w:themeColor="text2"/>
          <w:sz w:val="22"/>
          <w:szCs w:val="22"/>
        </w:rPr>
        <w:t>de werktijd</w:t>
      </w:r>
      <w:r w:rsidRPr="00D45515">
        <w:rPr>
          <w:rFonts w:ascii="Tahoma" w:hAnsi="Tahoma" w:cs="Tahoma"/>
          <w:color w:val="1F497D" w:themeColor="text2"/>
          <w:sz w:val="22"/>
          <w:szCs w:val="22"/>
        </w:rPr>
        <w:t xml:space="preserve">. </w:t>
      </w:r>
    </w:p>
    <w:p w:rsidR="00405210" w:rsidRPr="00D45515" w:rsidRDefault="00405210" w:rsidP="00F70102">
      <w:pPr>
        <w:autoSpaceDE w:val="0"/>
        <w:autoSpaceDN w:val="0"/>
        <w:adjustRightInd w:val="0"/>
        <w:rPr>
          <w:rFonts w:ascii="Tahoma" w:eastAsia="Calibri" w:hAnsi="Tahoma" w:cs="Tahoma"/>
          <w:bCs/>
          <w:color w:val="1F497D" w:themeColor="text2"/>
          <w:sz w:val="22"/>
          <w:szCs w:val="22"/>
          <w:lang w:val="nl-BE" w:eastAsia="en-US"/>
        </w:rPr>
      </w:pPr>
      <w:r w:rsidRPr="00D45515">
        <w:rPr>
          <w:rFonts w:ascii="Tahoma" w:eastAsia="Calibri" w:hAnsi="Tahoma" w:cs="Tahoma"/>
          <w:bCs/>
          <w:color w:val="1F497D" w:themeColor="text2"/>
          <w:sz w:val="22"/>
          <w:szCs w:val="22"/>
          <w:lang w:val="nl-BE" w:eastAsia="en-US"/>
        </w:rPr>
        <w:t>Deze policy is een onderdeel van de algemeen geldende gedragsregels binnen de organisatie</w:t>
      </w:r>
      <w:r w:rsidR="007D78EE" w:rsidRPr="00D45515">
        <w:rPr>
          <w:rStyle w:val="Voetnootmarkering"/>
          <w:rFonts w:ascii="Tahoma" w:eastAsia="Calibri" w:hAnsi="Tahoma" w:cs="Tahoma"/>
          <w:bCs/>
          <w:color w:val="1F497D" w:themeColor="text2"/>
          <w:sz w:val="22"/>
          <w:szCs w:val="22"/>
          <w:lang w:val="nl-BE" w:eastAsia="en-US"/>
        </w:rPr>
        <w:footnoteReference w:id="2"/>
      </w:r>
      <w:r w:rsidRPr="00D45515">
        <w:rPr>
          <w:rFonts w:ascii="Tahoma" w:eastAsia="Calibri" w:hAnsi="Tahoma" w:cs="Tahoma"/>
          <w:bCs/>
          <w:color w:val="1F497D" w:themeColor="text2"/>
          <w:sz w:val="22"/>
          <w:szCs w:val="22"/>
          <w:lang w:val="nl-BE" w:eastAsia="en-US"/>
        </w:rPr>
        <w:t xml:space="preserve">. Elke werknemer wordt geacht deze te kennen en na te leven. </w:t>
      </w:r>
    </w:p>
    <w:p w:rsidR="000B041F" w:rsidRPr="00D45515" w:rsidRDefault="000B041F" w:rsidP="00F70102">
      <w:pPr>
        <w:autoSpaceDE w:val="0"/>
        <w:autoSpaceDN w:val="0"/>
        <w:adjustRightInd w:val="0"/>
        <w:rPr>
          <w:rFonts w:ascii="Tahoma" w:eastAsia="Calibri" w:hAnsi="Tahoma" w:cs="Tahoma"/>
          <w:bCs/>
          <w:color w:val="1F497D" w:themeColor="text2"/>
          <w:sz w:val="22"/>
          <w:szCs w:val="22"/>
          <w:lang w:val="nl-BE" w:eastAsia="en-US"/>
        </w:rPr>
      </w:pPr>
    </w:p>
    <w:p w:rsidR="00DE547F" w:rsidRPr="00D45515" w:rsidRDefault="001E147A" w:rsidP="00F70102">
      <w:pPr>
        <w:rPr>
          <w:rFonts w:ascii="Tahoma" w:hAnsi="Tahoma" w:cs="Tahoma"/>
          <w:color w:val="1F497D" w:themeColor="text2"/>
          <w:sz w:val="22"/>
          <w:szCs w:val="22"/>
        </w:rPr>
      </w:pPr>
      <w:r w:rsidRPr="00D45515">
        <w:rPr>
          <w:rFonts w:ascii="Tahoma" w:hAnsi="Tahoma" w:cs="Tahoma"/>
          <w:b/>
          <w:color w:val="1F497D" w:themeColor="text2"/>
          <w:sz w:val="22"/>
          <w:szCs w:val="22"/>
        </w:rPr>
        <w:t xml:space="preserve">REGELS </w:t>
      </w:r>
      <w:r w:rsidR="00EA39CA" w:rsidRPr="00D45515">
        <w:rPr>
          <w:rFonts w:ascii="Tahoma" w:hAnsi="Tahoma" w:cs="Tahoma"/>
          <w:b/>
          <w:color w:val="1F497D" w:themeColor="text2"/>
          <w:sz w:val="22"/>
          <w:szCs w:val="22"/>
        </w:rPr>
        <w:t>OVER</w:t>
      </w:r>
      <w:r w:rsidRPr="00D45515">
        <w:rPr>
          <w:rFonts w:ascii="Tahoma" w:hAnsi="Tahoma" w:cs="Tahoma"/>
          <w:b/>
          <w:color w:val="1F497D" w:themeColor="text2"/>
          <w:sz w:val="22"/>
          <w:szCs w:val="22"/>
        </w:rPr>
        <w:t xml:space="preserve"> HET GEBRUIK VAN INTERNET, SOCIALE MEDIA EN E-MAIL </w:t>
      </w:r>
    </w:p>
    <w:p w:rsidR="00DE547F" w:rsidRPr="00D45515" w:rsidRDefault="00DE547F" w:rsidP="00F70102">
      <w:pPr>
        <w:pStyle w:val="Plattetekst"/>
        <w:numPr>
          <w:ilvl w:val="12"/>
          <w:numId w:val="0"/>
        </w:numPr>
        <w:jc w:val="left"/>
        <w:rPr>
          <w:rFonts w:ascii="Tahoma" w:hAnsi="Tahoma" w:cs="Tahoma"/>
          <w:color w:val="1F497D" w:themeColor="text2"/>
          <w:sz w:val="22"/>
          <w:szCs w:val="22"/>
          <w:u w:val="single"/>
        </w:rPr>
      </w:pPr>
    </w:p>
    <w:p w:rsidR="00652B16" w:rsidRPr="00D45515" w:rsidRDefault="00652B16" w:rsidP="00F70102">
      <w:pPr>
        <w:pStyle w:val="Plattetekst"/>
        <w:numPr>
          <w:ilvl w:val="12"/>
          <w:numId w:val="0"/>
        </w:numPr>
        <w:jc w:val="left"/>
        <w:rPr>
          <w:rFonts w:ascii="Tahoma" w:hAnsi="Tahoma" w:cs="Tahoma"/>
          <w:b/>
          <w:color w:val="1F497D" w:themeColor="text2"/>
          <w:sz w:val="22"/>
          <w:szCs w:val="22"/>
          <w:u w:val="single"/>
        </w:rPr>
      </w:pPr>
      <w:r w:rsidRPr="00D45515">
        <w:rPr>
          <w:rFonts w:ascii="Tahoma" w:hAnsi="Tahoma" w:cs="Tahoma"/>
          <w:b/>
          <w:color w:val="1F497D" w:themeColor="text2"/>
          <w:sz w:val="22"/>
          <w:szCs w:val="22"/>
          <w:u w:val="single"/>
        </w:rPr>
        <w:t xml:space="preserve">1. </w:t>
      </w:r>
      <w:r w:rsidR="00306F4C" w:rsidRPr="00D45515">
        <w:rPr>
          <w:rFonts w:ascii="Tahoma" w:hAnsi="Tahoma" w:cs="Tahoma"/>
          <w:b/>
          <w:color w:val="1F497D" w:themeColor="text2"/>
          <w:sz w:val="22"/>
          <w:szCs w:val="22"/>
          <w:u w:val="single"/>
        </w:rPr>
        <w:t>Algemeen</w:t>
      </w:r>
    </w:p>
    <w:p w:rsidR="001E147A" w:rsidRPr="00D45515" w:rsidRDefault="009842F5"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 </w:t>
      </w:r>
      <w:r w:rsidR="009C66F7" w:rsidRPr="00D45515">
        <w:rPr>
          <w:rFonts w:ascii="Tahoma" w:hAnsi="Tahoma" w:cs="Tahoma"/>
          <w:color w:val="1F497D" w:themeColor="text2"/>
          <w:sz w:val="22"/>
          <w:szCs w:val="22"/>
        </w:rPr>
        <w:t>hierna bepaalde regels hebben</w:t>
      </w:r>
      <w:r w:rsidRPr="00D45515">
        <w:rPr>
          <w:rFonts w:ascii="Tahoma" w:hAnsi="Tahoma" w:cs="Tahoma"/>
          <w:color w:val="1F497D" w:themeColor="text2"/>
          <w:sz w:val="22"/>
          <w:szCs w:val="22"/>
        </w:rPr>
        <w:t xml:space="preserve"> </w:t>
      </w:r>
      <w:r w:rsidR="009C66F7" w:rsidRPr="00D45515">
        <w:rPr>
          <w:rFonts w:ascii="Tahoma" w:hAnsi="Tahoma" w:cs="Tahoma"/>
          <w:color w:val="1F497D" w:themeColor="text2"/>
          <w:sz w:val="22"/>
          <w:szCs w:val="22"/>
        </w:rPr>
        <w:t>betrekking op</w:t>
      </w:r>
      <w:r w:rsidR="00024189" w:rsidRPr="00D45515">
        <w:rPr>
          <w:rFonts w:ascii="Tahoma" w:hAnsi="Tahoma" w:cs="Tahoma"/>
          <w:color w:val="1F497D" w:themeColor="text2"/>
          <w:sz w:val="22"/>
          <w:szCs w:val="22"/>
        </w:rPr>
        <w:t xml:space="preserve"> het gebruik dat </w:t>
      </w:r>
      <w:r w:rsidR="00B02211" w:rsidRPr="00D45515">
        <w:rPr>
          <w:rFonts w:ascii="Tahoma" w:hAnsi="Tahoma" w:cs="Tahoma"/>
          <w:color w:val="1F497D" w:themeColor="text2"/>
          <w:sz w:val="22"/>
          <w:szCs w:val="22"/>
        </w:rPr>
        <w:t xml:space="preserve">de </w:t>
      </w:r>
      <w:r w:rsidR="00024189" w:rsidRPr="00D45515">
        <w:rPr>
          <w:rFonts w:ascii="Tahoma" w:hAnsi="Tahoma" w:cs="Tahoma"/>
          <w:color w:val="1F497D" w:themeColor="text2"/>
          <w:sz w:val="22"/>
          <w:szCs w:val="22"/>
        </w:rPr>
        <w:t>werknemers maken van</w:t>
      </w:r>
      <w:r w:rsidR="009C66F7" w:rsidRPr="00D45515">
        <w:rPr>
          <w:rFonts w:ascii="Tahoma" w:hAnsi="Tahoma" w:cs="Tahoma"/>
          <w:color w:val="1F497D" w:themeColor="text2"/>
          <w:sz w:val="22"/>
          <w:szCs w:val="22"/>
        </w:rPr>
        <w:t>:</w:t>
      </w:r>
    </w:p>
    <w:p w:rsidR="009842F5" w:rsidRPr="00D45515" w:rsidRDefault="009C66F7" w:rsidP="00F70102">
      <w:pPr>
        <w:pStyle w:val="Plattetekst"/>
        <w:numPr>
          <w:ilvl w:val="0"/>
          <w:numId w:val="8"/>
        </w:numPr>
        <w:ind w:left="709" w:hanging="283"/>
        <w:jc w:val="left"/>
        <w:rPr>
          <w:rFonts w:ascii="Tahoma" w:hAnsi="Tahoma" w:cs="Tahoma"/>
          <w:color w:val="1F497D" w:themeColor="text2"/>
          <w:sz w:val="22"/>
          <w:szCs w:val="22"/>
        </w:rPr>
      </w:pPr>
      <w:r w:rsidRPr="00D45515">
        <w:rPr>
          <w:rFonts w:ascii="Tahoma" w:hAnsi="Tahoma" w:cs="Tahoma"/>
          <w:b/>
          <w:color w:val="1F497D" w:themeColor="text2"/>
          <w:sz w:val="22"/>
          <w:szCs w:val="22"/>
        </w:rPr>
        <w:t>internet</w:t>
      </w:r>
      <w:r w:rsidR="0092729A" w:rsidRPr="00D45515">
        <w:rPr>
          <w:rFonts w:ascii="Tahoma" w:hAnsi="Tahoma" w:cs="Tahoma"/>
          <w:b/>
          <w:color w:val="1F497D" w:themeColor="text2"/>
          <w:sz w:val="22"/>
          <w:szCs w:val="22"/>
        </w:rPr>
        <w:t>,</w:t>
      </w:r>
      <w:r w:rsidR="00024189" w:rsidRPr="00D45515">
        <w:rPr>
          <w:rFonts w:ascii="Tahoma" w:hAnsi="Tahoma" w:cs="Tahoma"/>
          <w:b/>
          <w:color w:val="1F497D" w:themeColor="text2"/>
          <w:sz w:val="22"/>
          <w:szCs w:val="22"/>
        </w:rPr>
        <w:t xml:space="preserve"> </w:t>
      </w:r>
      <w:proofErr w:type="spellStart"/>
      <w:r w:rsidR="009842F5" w:rsidRPr="00D45515">
        <w:rPr>
          <w:rFonts w:ascii="Tahoma" w:hAnsi="Tahoma" w:cs="Tahoma"/>
          <w:b/>
          <w:color w:val="1F497D" w:themeColor="text2"/>
          <w:sz w:val="22"/>
          <w:szCs w:val="22"/>
        </w:rPr>
        <w:t>socialemedia</w:t>
      </w:r>
      <w:proofErr w:type="spellEnd"/>
      <w:r w:rsidR="00A20BCF" w:rsidRPr="00D45515">
        <w:rPr>
          <w:rFonts w:ascii="Tahoma" w:hAnsi="Tahoma" w:cs="Tahoma"/>
          <w:b/>
          <w:color w:val="1F497D" w:themeColor="text2"/>
          <w:sz w:val="22"/>
          <w:szCs w:val="22"/>
        </w:rPr>
        <w:t>-</w:t>
      </w:r>
      <w:r w:rsidR="003224CA" w:rsidRPr="00D45515">
        <w:rPr>
          <w:rFonts w:ascii="Tahoma" w:hAnsi="Tahoma" w:cs="Tahoma"/>
          <w:b/>
          <w:color w:val="1F497D" w:themeColor="text2"/>
          <w:sz w:val="22"/>
          <w:szCs w:val="22"/>
        </w:rPr>
        <w:t>accounts</w:t>
      </w:r>
      <w:r w:rsidR="009842F5" w:rsidRPr="00D45515">
        <w:rPr>
          <w:rFonts w:ascii="Tahoma" w:hAnsi="Tahoma" w:cs="Tahoma"/>
          <w:b/>
          <w:color w:val="1F497D" w:themeColor="text2"/>
          <w:sz w:val="22"/>
          <w:szCs w:val="22"/>
        </w:rPr>
        <w:t xml:space="preserve"> en e-mail</w:t>
      </w:r>
      <w:r w:rsidR="00A47456" w:rsidRPr="00D45515">
        <w:rPr>
          <w:rFonts w:ascii="Tahoma" w:hAnsi="Tahoma" w:cs="Tahoma"/>
          <w:b/>
          <w:color w:val="1F497D" w:themeColor="text2"/>
          <w:sz w:val="22"/>
          <w:szCs w:val="22"/>
        </w:rPr>
        <w:t>accounts</w:t>
      </w:r>
      <w:r w:rsidR="009842F5" w:rsidRPr="00D45515">
        <w:rPr>
          <w:rFonts w:ascii="Tahoma" w:hAnsi="Tahoma" w:cs="Tahoma"/>
          <w:b/>
          <w:color w:val="1F497D" w:themeColor="text2"/>
          <w:sz w:val="22"/>
          <w:szCs w:val="22"/>
        </w:rPr>
        <w:t xml:space="preserve"> </w:t>
      </w:r>
      <w:r w:rsidR="00024189" w:rsidRPr="00D45515">
        <w:rPr>
          <w:rFonts w:ascii="Tahoma" w:hAnsi="Tahoma" w:cs="Tahoma"/>
          <w:b/>
          <w:color w:val="1F497D" w:themeColor="text2"/>
          <w:sz w:val="22"/>
          <w:szCs w:val="22"/>
        </w:rPr>
        <w:t>die de werkgever ter beschikking stelt</w:t>
      </w:r>
      <w:r w:rsidR="0070558B" w:rsidRPr="00D45515">
        <w:rPr>
          <w:rFonts w:ascii="Tahoma" w:hAnsi="Tahoma" w:cs="Tahoma"/>
          <w:b/>
          <w:color w:val="1F497D" w:themeColor="text2"/>
          <w:sz w:val="22"/>
          <w:szCs w:val="22"/>
        </w:rPr>
        <w:t xml:space="preserve"> </w:t>
      </w:r>
      <w:r w:rsidR="0070558B" w:rsidRPr="00D45515">
        <w:rPr>
          <w:rFonts w:ascii="Tahoma" w:hAnsi="Tahoma" w:cs="Tahoma"/>
          <w:color w:val="1F497D" w:themeColor="text2"/>
          <w:sz w:val="22"/>
          <w:szCs w:val="22"/>
        </w:rPr>
        <w:t>(bv.</w:t>
      </w:r>
      <w:r w:rsidR="00FE1CF4" w:rsidRPr="00D45515">
        <w:rPr>
          <w:rFonts w:ascii="Tahoma" w:hAnsi="Tahoma" w:cs="Tahoma"/>
          <w:color w:val="1F497D" w:themeColor="text2"/>
          <w:sz w:val="22"/>
          <w:szCs w:val="22"/>
        </w:rPr>
        <w:t xml:space="preserve"> </w:t>
      </w:r>
      <w:r w:rsidR="00AD74E6" w:rsidRPr="00D45515">
        <w:rPr>
          <w:rFonts w:ascii="Tahoma" w:hAnsi="Tahoma" w:cs="Tahoma"/>
          <w:i/>
          <w:color w:val="1F497D" w:themeColor="text2"/>
          <w:sz w:val="22"/>
          <w:szCs w:val="22"/>
        </w:rPr>
        <w:t>voornaam.familienaam@</w:t>
      </w:r>
      <w:r w:rsidR="0070558B" w:rsidRPr="00D45515">
        <w:rPr>
          <w:rFonts w:ascii="Tahoma" w:hAnsi="Tahoma" w:cs="Tahoma"/>
          <w:i/>
          <w:color w:val="1F497D" w:themeColor="text2"/>
          <w:sz w:val="22"/>
          <w:szCs w:val="22"/>
        </w:rPr>
        <w:t>organisatie</w:t>
      </w:r>
      <w:r w:rsidR="00FE1CF4" w:rsidRPr="00D45515">
        <w:rPr>
          <w:rFonts w:ascii="Tahoma" w:hAnsi="Tahoma" w:cs="Tahoma"/>
          <w:i/>
          <w:color w:val="1F497D" w:themeColor="text2"/>
          <w:sz w:val="22"/>
          <w:szCs w:val="22"/>
        </w:rPr>
        <w:t>naam</w:t>
      </w:r>
      <w:r w:rsidR="0070558B" w:rsidRPr="00D45515">
        <w:rPr>
          <w:rFonts w:ascii="Tahoma" w:hAnsi="Tahoma" w:cs="Tahoma"/>
          <w:i/>
          <w:color w:val="1F497D" w:themeColor="text2"/>
          <w:sz w:val="22"/>
          <w:szCs w:val="22"/>
        </w:rPr>
        <w:t>.be</w:t>
      </w:r>
      <w:r w:rsidR="0070558B" w:rsidRPr="00D45515">
        <w:rPr>
          <w:rFonts w:ascii="Tahoma" w:hAnsi="Tahoma" w:cs="Tahoma"/>
          <w:color w:val="1F497D" w:themeColor="text2"/>
          <w:sz w:val="22"/>
          <w:szCs w:val="22"/>
        </w:rPr>
        <w:t>)</w:t>
      </w:r>
    </w:p>
    <w:p w:rsidR="009C66F7" w:rsidRPr="00D45515" w:rsidRDefault="009842F5" w:rsidP="00F70102">
      <w:pPr>
        <w:pStyle w:val="Plattetekst"/>
        <w:ind w:left="709"/>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 werkgever bepaalt autonoom wie hier toegang toe heeft. Hij houdt daarbij o.m. rekening met de relevantie van die toegang voor het uitoefenen van de overeengekomen functie. Hij heeft en behoudt altijd het recht om een werknemer de toegang volledig of gedeeltelijk (bv. de toegang tot bepaalde internetsites of bepaalde sociale media) te ontzeggen. Bijvoorbeeld na overtreding van de hierna bepaalde gebruiksregels of na een functiewijziging. </w:t>
      </w:r>
    </w:p>
    <w:p w:rsidR="004579DA" w:rsidRPr="00D45515" w:rsidRDefault="009709E7" w:rsidP="00F70102">
      <w:pPr>
        <w:pStyle w:val="Plattetekst"/>
        <w:ind w:left="708"/>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Alle </w:t>
      </w:r>
      <w:proofErr w:type="spellStart"/>
      <w:r w:rsidRPr="00D45515">
        <w:rPr>
          <w:rFonts w:ascii="Tahoma" w:hAnsi="Tahoma" w:cs="Tahoma"/>
          <w:color w:val="1F497D" w:themeColor="text2"/>
          <w:sz w:val="22"/>
          <w:szCs w:val="22"/>
        </w:rPr>
        <w:t>socialemedia</w:t>
      </w:r>
      <w:proofErr w:type="spellEnd"/>
      <w:r w:rsidRPr="00D45515">
        <w:rPr>
          <w:rFonts w:ascii="Tahoma" w:hAnsi="Tahoma" w:cs="Tahoma"/>
          <w:color w:val="1F497D" w:themeColor="text2"/>
          <w:sz w:val="22"/>
          <w:szCs w:val="22"/>
        </w:rPr>
        <w:t>-</w:t>
      </w:r>
      <w:r w:rsidR="004579DA" w:rsidRPr="00D45515">
        <w:rPr>
          <w:rFonts w:ascii="Tahoma" w:hAnsi="Tahoma" w:cs="Tahoma"/>
          <w:color w:val="1F497D" w:themeColor="text2"/>
          <w:sz w:val="22"/>
          <w:szCs w:val="22"/>
        </w:rPr>
        <w:t>accounts en e-mailaccounts die de naam van de organisatie dragen</w:t>
      </w:r>
      <w:r w:rsidRPr="00D45515">
        <w:rPr>
          <w:rFonts w:ascii="Tahoma" w:hAnsi="Tahoma" w:cs="Tahoma"/>
          <w:color w:val="1F497D" w:themeColor="text2"/>
          <w:sz w:val="22"/>
          <w:szCs w:val="22"/>
        </w:rPr>
        <w:t>,</w:t>
      </w:r>
      <w:r w:rsidR="004579DA" w:rsidRPr="00D45515">
        <w:rPr>
          <w:rFonts w:ascii="Tahoma" w:hAnsi="Tahoma" w:cs="Tahoma"/>
          <w:color w:val="1F497D" w:themeColor="text2"/>
          <w:sz w:val="22"/>
          <w:szCs w:val="22"/>
        </w:rPr>
        <w:t xml:space="preserve"> </w:t>
      </w:r>
      <w:r w:rsidR="00B63476" w:rsidRPr="00D45515">
        <w:rPr>
          <w:rFonts w:ascii="Tahoma" w:hAnsi="Tahoma" w:cs="Tahoma"/>
          <w:color w:val="1F497D" w:themeColor="text2"/>
          <w:sz w:val="22"/>
          <w:szCs w:val="22"/>
        </w:rPr>
        <w:t xml:space="preserve">zijn te beschouwen als accounts van de werkgever. Het gaat daarbij zowel om officiële accounts </w:t>
      </w:r>
      <w:r w:rsidR="004579DA" w:rsidRPr="00D45515">
        <w:rPr>
          <w:rFonts w:ascii="Tahoma" w:hAnsi="Tahoma" w:cs="Tahoma"/>
          <w:color w:val="1F497D" w:themeColor="text2"/>
          <w:sz w:val="22"/>
          <w:szCs w:val="22"/>
        </w:rPr>
        <w:t>(bv. Facebook</w:t>
      </w:r>
      <w:r w:rsidRPr="00D45515">
        <w:rPr>
          <w:rFonts w:ascii="Tahoma" w:hAnsi="Tahoma" w:cs="Tahoma"/>
          <w:color w:val="1F497D" w:themeColor="text2"/>
          <w:sz w:val="22"/>
          <w:szCs w:val="22"/>
        </w:rPr>
        <w:t>-</w:t>
      </w:r>
      <w:r w:rsidR="004579DA" w:rsidRPr="00D45515">
        <w:rPr>
          <w:rFonts w:ascii="Tahoma" w:hAnsi="Tahoma" w:cs="Tahoma"/>
          <w:color w:val="1F497D" w:themeColor="text2"/>
          <w:sz w:val="22"/>
          <w:szCs w:val="22"/>
        </w:rPr>
        <w:t>pagina van …</w:t>
      </w:r>
      <w:r w:rsidR="004579DA" w:rsidRPr="00D45515">
        <w:rPr>
          <w:rFonts w:ascii="Tahoma" w:hAnsi="Tahoma" w:cs="Tahoma"/>
          <w:i/>
          <w:color w:val="1F497D" w:themeColor="text2"/>
          <w:sz w:val="22"/>
          <w:szCs w:val="22"/>
        </w:rPr>
        <w:t>(naam organisatie)</w:t>
      </w:r>
      <w:r w:rsidRPr="00D45515">
        <w:rPr>
          <w:rFonts w:ascii="Tahoma" w:hAnsi="Tahoma" w:cs="Tahoma"/>
          <w:color w:val="1F497D" w:themeColor="text2"/>
          <w:sz w:val="22"/>
          <w:szCs w:val="22"/>
        </w:rPr>
        <w:t>)</w:t>
      </w:r>
      <w:r w:rsidR="00B63476" w:rsidRPr="00D45515">
        <w:rPr>
          <w:rFonts w:ascii="Tahoma" w:hAnsi="Tahoma" w:cs="Tahoma"/>
          <w:i/>
          <w:color w:val="1F497D" w:themeColor="text2"/>
          <w:sz w:val="22"/>
          <w:szCs w:val="22"/>
        </w:rPr>
        <w:t xml:space="preserve">, </w:t>
      </w:r>
      <w:r w:rsidR="00B63476" w:rsidRPr="00D45515">
        <w:rPr>
          <w:rFonts w:ascii="Tahoma" w:hAnsi="Tahoma" w:cs="Tahoma"/>
          <w:color w:val="1F497D" w:themeColor="text2"/>
          <w:sz w:val="22"/>
          <w:szCs w:val="22"/>
        </w:rPr>
        <w:t>als om</w:t>
      </w:r>
      <w:r w:rsidR="00B63476" w:rsidRPr="00D45515">
        <w:rPr>
          <w:rFonts w:ascii="Tahoma" w:hAnsi="Tahoma" w:cs="Tahoma"/>
          <w:i/>
          <w:color w:val="1F497D" w:themeColor="text2"/>
          <w:sz w:val="22"/>
          <w:szCs w:val="22"/>
        </w:rPr>
        <w:t xml:space="preserve"> </w:t>
      </w:r>
      <w:r w:rsidR="00B63476" w:rsidRPr="00D45515">
        <w:rPr>
          <w:rFonts w:ascii="Tahoma" w:hAnsi="Tahoma" w:cs="Tahoma"/>
          <w:color w:val="1F497D" w:themeColor="text2"/>
          <w:sz w:val="22"/>
          <w:szCs w:val="22"/>
        </w:rPr>
        <w:t>professio</w:t>
      </w:r>
      <w:r w:rsidRPr="00D45515">
        <w:rPr>
          <w:rFonts w:ascii="Tahoma" w:hAnsi="Tahoma" w:cs="Tahoma"/>
          <w:color w:val="1F497D" w:themeColor="text2"/>
          <w:sz w:val="22"/>
          <w:szCs w:val="22"/>
        </w:rPr>
        <w:t>nele deelaccounts (bv. Facebook-</w:t>
      </w:r>
      <w:r w:rsidR="00B63476" w:rsidRPr="00D45515">
        <w:rPr>
          <w:rFonts w:ascii="Tahoma" w:hAnsi="Tahoma" w:cs="Tahoma"/>
          <w:color w:val="1F497D" w:themeColor="text2"/>
          <w:sz w:val="22"/>
          <w:szCs w:val="22"/>
        </w:rPr>
        <w:t>pagina van ‘Jan van …(</w:t>
      </w:r>
      <w:r w:rsidR="00B63476" w:rsidRPr="00D45515">
        <w:rPr>
          <w:rFonts w:ascii="Tahoma" w:hAnsi="Tahoma" w:cs="Tahoma"/>
          <w:i/>
          <w:color w:val="1F497D" w:themeColor="text2"/>
          <w:sz w:val="22"/>
          <w:szCs w:val="22"/>
        </w:rPr>
        <w:t>naam organisatie)’</w:t>
      </w:r>
      <w:r w:rsidR="00B63476" w:rsidRPr="00D45515">
        <w:rPr>
          <w:rFonts w:ascii="Tahoma" w:hAnsi="Tahoma" w:cs="Tahoma"/>
          <w:color w:val="1F497D" w:themeColor="text2"/>
          <w:sz w:val="22"/>
          <w:szCs w:val="22"/>
        </w:rPr>
        <w:t xml:space="preserve">). </w:t>
      </w:r>
      <w:r w:rsidRPr="00D45515">
        <w:rPr>
          <w:rFonts w:ascii="Tahoma" w:hAnsi="Tahoma" w:cs="Tahoma"/>
          <w:color w:val="1F497D" w:themeColor="text2"/>
          <w:sz w:val="22"/>
          <w:szCs w:val="22"/>
        </w:rPr>
        <w:br/>
      </w:r>
      <w:r w:rsidR="00B63476" w:rsidRPr="00D45515">
        <w:rPr>
          <w:rFonts w:ascii="Tahoma" w:hAnsi="Tahoma" w:cs="Tahoma"/>
          <w:color w:val="1F497D" w:themeColor="text2"/>
          <w:sz w:val="22"/>
          <w:szCs w:val="22"/>
        </w:rPr>
        <w:t xml:space="preserve">Werknemers mogen alleen een professionele deelaccount op naam van de organisatie aanmaken </w:t>
      </w:r>
      <w:r w:rsidR="00024189" w:rsidRPr="00D45515">
        <w:rPr>
          <w:rFonts w:ascii="Tahoma" w:hAnsi="Tahoma" w:cs="Tahoma"/>
          <w:color w:val="1F497D" w:themeColor="text2"/>
          <w:sz w:val="22"/>
          <w:szCs w:val="22"/>
        </w:rPr>
        <w:t>met</w:t>
      </w:r>
      <w:r w:rsidR="00B63476" w:rsidRPr="00D45515">
        <w:rPr>
          <w:rFonts w:ascii="Tahoma" w:hAnsi="Tahoma" w:cs="Tahoma"/>
          <w:color w:val="1F497D" w:themeColor="text2"/>
          <w:sz w:val="22"/>
          <w:szCs w:val="22"/>
        </w:rPr>
        <w:t xml:space="preserve"> toelating van de werkgever. De werkgever houdt in zijn beoordeling o.m. rekening met de relevantie voor het uitoefenen van de overeengekomen functie. </w:t>
      </w:r>
    </w:p>
    <w:p w:rsidR="009842F5" w:rsidRPr="00D45515" w:rsidRDefault="003224CA" w:rsidP="00F70102">
      <w:pPr>
        <w:pStyle w:val="Plattetekst"/>
        <w:ind w:left="709"/>
        <w:jc w:val="left"/>
        <w:rPr>
          <w:rFonts w:ascii="Tahoma" w:hAnsi="Tahoma" w:cs="Tahoma"/>
          <w:color w:val="1F497D" w:themeColor="text2"/>
          <w:sz w:val="22"/>
          <w:szCs w:val="22"/>
        </w:rPr>
      </w:pPr>
      <w:r w:rsidRPr="00D45515">
        <w:rPr>
          <w:rFonts w:ascii="Tahoma" w:hAnsi="Tahoma" w:cs="Tahoma"/>
          <w:color w:val="1F497D" w:themeColor="text2"/>
          <w:sz w:val="22"/>
          <w:szCs w:val="22"/>
        </w:rPr>
        <w:t>De</w:t>
      </w:r>
      <w:r w:rsidR="0092729A" w:rsidRPr="00D45515">
        <w:rPr>
          <w:rFonts w:ascii="Tahoma" w:hAnsi="Tahoma" w:cs="Tahoma"/>
          <w:color w:val="1F497D" w:themeColor="text2"/>
          <w:sz w:val="22"/>
          <w:szCs w:val="22"/>
        </w:rPr>
        <w:t xml:space="preserve"> hierna bepaalde</w:t>
      </w:r>
      <w:r w:rsidRPr="00D45515">
        <w:rPr>
          <w:rFonts w:ascii="Tahoma" w:hAnsi="Tahoma" w:cs="Tahoma"/>
          <w:color w:val="1F497D" w:themeColor="text2"/>
          <w:sz w:val="22"/>
          <w:szCs w:val="22"/>
        </w:rPr>
        <w:t xml:space="preserve"> gebruiksregels hebben betrekking op zowel het professioneel als het privégebruik van deze instrument</w:t>
      </w:r>
      <w:r w:rsidR="009709E7" w:rsidRPr="00D45515">
        <w:rPr>
          <w:rFonts w:ascii="Tahoma" w:hAnsi="Tahoma" w:cs="Tahoma"/>
          <w:color w:val="1F497D" w:themeColor="text2"/>
          <w:sz w:val="22"/>
          <w:szCs w:val="22"/>
        </w:rPr>
        <w:t>en, binnen en buiten de werktijden</w:t>
      </w:r>
      <w:r w:rsidR="009062C2" w:rsidRPr="00D45515">
        <w:rPr>
          <w:rStyle w:val="Voetnootmarkering"/>
          <w:rFonts w:ascii="Tahoma" w:hAnsi="Tahoma" w:cs="Tahoma"/>
          <w:color w:val="1F497D" w:themeColor="text2"/>
          <w:sz w:val="22"/>
          <w:szCs w:val="22"/>
        </w:rPr>
        <w:footnoteReference w:id="3"/>
      </w:r>
      <w:r w:rsidRPr="00D45515">
        <w:rPr>
          <w:rFonts w:ascii="Tahoma" w:hAnsi="Tahoma" w:cs="Tahoma"/>
          <w:color w:val="1F497D" w:themeColor="text2"/>
          <w:sz w:val="22"/>
          <w:szCs w:val="22"/>
        </w:rPr>
        <w:t xml:space="preserve">. </w:t>
      </w:r>
    </w:p>
    <w:p w:rsidR="009C66F7" w:rsidRPr="00D45515" w:rsidRDefault="003224CA" w:rsidP="00F70102">
      <w:pPr>
        <w:pStyle w:val="Plattetekst"/>
        <w:numPr>
          <w:ilvl w:val="0"/>
          <w:numId w:val="8"/>
        </w:numPr>
        <w:ind w:left="709" w:hanging="283"/>
        <w:jc w:val="left"/>
        <w:rPr>
          <w:rFonts w:ascii="Tahoma" w:hAnsi="Tahoma" w:cs="Tahoma"/>
          <w:b/>
          <w:color w:val="1F497D" w:themeColor="text2"/>
          <w:sz w:val="22"/>
          <w:szCs w:val="22"/>
        </w:rPr>
      </w:pPr>
      <w:r w:rsidRPr="00D45515">
        <w:rPr>
          <w:rFonts w:ascii="Tahoma" w:hAnsi="Tahoma" w:cs="Tahoma"/>
          <w:b/>
          <w:color w:val="1F497D" w:themeColor="text2"/>
          <w:sz w:val="22"/>
          <w:szCs w:val="22"/>
        </w:rPr>
        <w:t xml:space="preserve">eigen </w:t>
      </w:r>
      <w:r w:rsidR="009842F5" w:rsidRPr="00D45515">
        <w:rPr>
          <w:rFonts w:ascii="Tahoma" w:hAnsi="Tahoma" w:cs="Tahoma"/>
          <w:b/>
          <w:color w:val="1F497D" w:themeColor="text2"/>
          <w:sz w:val="22"/>
          <w:szCs w:val="22"/>
        </w:rPr>
        <w:t>internet</w:t>
      </w:r>
      <w:r w:rsidRPr="00D45515">
        <w:rPr>
          <w:rFonts w:ascii="Tahoma" w:hAnsi="Tahoma" w:cs="Tahoma"/>
          <w:b/>
          <w:color w:val="1F497D" w:themeColor="text2"/>
          <w:sz w:val="22"/>
          <w:szCs w:val="22"/>
        </w:rPr>
        <w:t xml:space="preserve"> </w:t>
      </w:r>
      <w:r w:rsidRPr="00D45515">
        <w:rPr>
          <w:rFonts w:ascii="Tahoma" w:hAnsi="Tahoma" w:cs="Tahoma"/>
          <w:i/>
          <w:color w:val="1F497D" w:themeColor="text2"/>
          <w:sz w:val="22"/>
          <w:szCs w:val="22"/>
        </w:rPr>
        <w:t>(</w:t>
      </w:r>
      <w:r w:rsidR="0092729A" w:rsidRPr="00D45515">
        <w:rPr>
          <w:rFonts w:ascii="Tahoma" w:hAnsi="Tahoma" w:cs="Tahoma"/>
          <w:i/>
          <w:color w:val="1F497D" w:themeColor="text2"/>
          <w:sz w:val="22"/>
          <w:szCs w:val="22"/>
        </w:rPr>
        <w:t>via</w:t>
      </w:r>
      <w:r w:rsidR="000908D3" w:rsidRPr="00D45515">
        <w:rPr>
          <w:rFonts w:ascii="Tahoma" w:hAnsi="Tahoma" w:cs="Tahoma"/>
          <w:i/>
          <w:color w:val="1F497D" w:themeColor="text2"/>
          <w:sz w:val="22"/>
          <w:szCs w:val="22"/>
        </w:rPr>
        <w:t xml:space="preserve"> een</w:t>
      </w:r>
      <w:r w:rsidR="0092729A" w:rsidRPr="00D45515">
        <w:rPr>
          <w:rFonts w:ascii="Tahoma" w:hAnsi="Tahoma" w:cs="Tahoma"/>
          <w:i/>
          <w:color w:val="1F497D" w:themeColor="text2"/>
          <w:sz w:val="22"/>
          <w:szCs w:val="22"/>
        </w:rPr>
        <w:t xml:space="preserve"> </w:t>
      </w:r>
      <w:r w:rsidRPr="00D45515">
        <w:rPr>
          <w:rFonts w:ascii="Tahoma" w:hAnsi="Tahoma" w:cs="Tahoma"/>
          <w:i/>
          <w:color w:val="1F497D" w:themeColor="text2"/>
          <w:sz w:val="22"/>
          <w:szCs w:val="22"/>
        </w:rPr>
        <w:t xml:space="preserve">3G-netwerk </w:t>
      </w:r>
      <w:r w:rsidR="0092729A" w:rsidRPr="00D45515">
        <w:rPr>
          <w:rFonts w:ascii="Tahoma" w:hAnsi="Tahoma" w:cs="Tahoma"/>
          <w:i/>
          <w:color w:val="1F497D" w:themeColor="text2"/>
          <w:sz w:val="22"/>
          <w:szCs w:val="22"/>
        </w:rPr>
        <w:t>op</w:t>
      </w:r>
      <w:r w:rsidRPr="00D45515">
        <w:rPr>
          <w:rFonts w:ascii="Tahoma" w:hAnsi="Tahoma" w:cs="Tahoma"/>
          <w:i/>
          <w:color w:val="1F497D" w:themeColor="text2"/>
          <w:sz w:val="22"/>
          <w:szCs w:val="22"/>
        </w:rPr>
        <w:t xml:space="preserve"> </w:t>
      </w:r>
      <w:r w:rsidR="000908D3" w:rsidRPr="00D45515">
        <w:rPr>
          <w:rFonts w:ascii="Tahoma" w:hAnsi="Tahoma" w:cs="Tahoma"/>
          <w:i/>
          <w:color w:val="1F497D" w:themeColor="text2"/>
          <w:sz w:val="22"/>
          <w:szCs w:val="22"/>
        </w:rPr>
        <w:t xml:space="preserve">de </w:t>
      </w:r>
      <w:r w:rsidRPr="00D45515">
        <w:rPr>
          <w:rFonts w:ascii="Tahoma" w:hAnsi="Tahoma" w:cs="Tahoma"/>
          <w:i/>
          <w:color w:val="1F497D" w:themeColor="text2"/>
          <w:sz w:val="22"/>
          <w:szCs w:val="22"/>
        </w:rPr>
        <w:t>eigen smartphone bv.)</w:t>
      </w:r>
      <w:r w:rsidR="00024189" w:rsidRPr="00D45515">
        <w:rPr>
          <w:rFonts w:ascii="Tahoma" w:hAnsi="Tahoma" w:cs="Tahoma"/>
          <w:b/>
          <w:i/>
          <w:color w:val="1F497D" w:themeColor="text2"/>
          <w:sz w:val="22"/>
          <w:szCs w:val="22"/>
        </w:rPr>
        <w:t xml:space="preserve"> </w:t>
      </w:r>
      <w:r w:rsidR="00024189" w:rsidRPr="00D45515">
        <w:rPr>
          <w:rFonts w:ascii="Tahoma" w:hAnsi="Tahoma" w:cs="Tahoma"/>
          <w:b/>
          <w:color w:val="1F497D" w:themeColor="text2"/>
          <w:sz w:val="22"/>
          <w:szCs w:val="22"/>
        </w:rPr>
        <w:t>en</w:t>
      </w:r>
      <w:r w:rsidR="00024189" w:rsidRPr="00D45515">
        <w:rPr>
          <w:rFonts w:ascii="Tahoma" w:hAnsi="Tahoma" w:cs="Tahoma"/>
          <w:b/>
          <w:i/>
          <w:color w:val="1F497D" w:themeColor="text2"/>
          <w:sz w:val="22"/>
          <w:szCs w:val="22"/>
        </w:rPr>
        <w:t xml:space="preserve"> </w:t>
      </w:r>
      <w:r w:rsidRPr="00D45515">
        <w:rPr>
          <w:rFonts w:ascii="Tahoma" w:hAnsi="Tahoma" w:cs="Tahoma"/>
          <w:b/>
          <w:color w:val="1F497D" w:themeColor="text2"/>
          <w:sz w:val="22"/>
          <w:szCs w:val="22"/>
        </w:rPr>
        <w:t xml:space="preserve">persoonlijke </w:t>
      </w:r>
      <w:proofErr w:type="spellStart"/>
      <w:r w:rsidR="009842F5" w:rsidRPr="00D45515">
        <w:rPr>
          <w:rFonts w:ascii="Tahoma" w:hAnsi="Tahoma" w:cs="Tahoma"/>
          <w:b/>
          <w:color w:val="1F497D" w:themeColor="text2"/>
          <w:sz w:val="22"/>
          <w:szCs w:val="22"/>
        </w:rPr>
        <w:t>sociale</w:t>
      </w:r>
      <w:r w:rsidR="009709E7" w:rsidRPr="00D45515">
        <w:rPr>
          <w:rFonts w:ascii="Tahoma" w:hAnsi="Tahoma" w:cs="Tahoma"/>
          <w:b/>
          <w:color w:val="1F497D" w:themeColor="text2"/>
          <w:sz w:val="22"/>
          <w:szCs w:val="22"/>
        </w:rPr>
        <w:t>media</w:t>
      </w:r>
      <w:proofErr w:type="spellEnd"/>
      <w:r w:rsidR="009709E7" w:rsidRPr="00D45515">
        <w:rPr>
          <w:rFonts w:ascii="Tahoma" w:hAnsi="Tahoma" w:cs="Tahoma"/>
          <w:b/>
          <w:color w:val="1F497D" w:themeColor="text2"/>
          <w:sz w:val="22"/>
          <w:szCs w:val="22"/>
        </w:rPr>
        <w:t>-</w:t>
      </w:r>
      <w:r w:rsidRPr="00D45515">
        <w:rPr>
          <w:rFonts w:ascii="Tahoma" w:hAnsi="Tahoma" w:cs="Tahoma"/>
          <w:b/>
          <w:color w:val="1F497D" w:themeColor="text2"/>
          <w:sz w:val="22"/>
          <w:szCs w:val="22"/>
        </w:rPr>
        <w:t>accounts</w:t>
      </w:r>
      <w:r w:rsidR="009842F5" w:rsidRPr="00D45515">
        <w:rPr>
          <w:rFonts w:ascii="Tahoma" w:hAnsi="Tahoma" w:cs="Tahoma"/>
          <w:b/>
          <w:color w:val="1F497D" w:themeColor="text2"/>
          <w:sz w:val="22"/>
          <w:szCs w:val="22"/>
        </w:rPr>
        <w:t xml:space="preserve"> en e-mail</w:t>
      </w:r>
      <w:r w:rsidR="0092729A" w:rsidRPr="00D45515">
        <w:rPr>
          <w:rFonts w:ascii="Tahoma" w:hAnsi="Tahoma" w:cs="Tahoma"/>
          <w:b/>
          <w:color w:val="1F497D" w:themeColor="text2"/>
          <w:sz w:val="22"/>
          <w:szCs w:val="22"/>
        </w:rPr>
        <w:t>accounts</w:t>
      </w:r>
      <w:r w:rsidRPr="00D45515">
        <w:rPr>
          <w:rFonts w:ascii="Tahoma" w:hAnsi="Tahoma" w:cs="Tahoma"/>
          <w:b/>
          <w:color w:val="1F497D" w:themeColor="text2"/>
          <w:sz w:val="22"/>
          <w:szCs w:val="22"/>
        </w:rPr>
        <w:t xml:space="preserve"> </w:t>
      </w:r>
      <w:r w:rsidRPr="00D45515">
        <w:rPr>
          <w:rFonts w:ascii="Tahoma" w:hAnsi="Tahoma" w:cs="Tahoma"/>
          <w:i/>
          <w:color w:val="1F497D" w:themeColor="text2"/>
          <w:sz w:val="22"/>
          <w:szCs w:val="22"/>
        </w:rPr>
        <w:t>(</w:t>
      </w:r>
      <w:proofErr w:type="spellStart"/>
      <w:r w:rsidRPr="00D45515">
        <w:rPr>
          <w:rFonts w:ascii="Tahoma" w:hAnsi="Tahoma" w:cs="Tahoma"/>
          <w:i/>
          <w:color w:val="1F497D" w:themeColor="text2"/>
          <w:sz w:val="22"/>
          <w:szCs w:val="22"/>
        </w:rPr>
        <w:t>gmail</w:t>
      </w:r>
      <w:proofErr w:type="spellEnd"/>
      <w:r w:rsidRPr="00D45515">
        <w:rPr>
          <w:rFonts w:ascii="Tahoma" w:hAnsi="Tahoma" w:cs="Tahoma"/>
          <w:i/>
          <w:color w:val="1F497D" w:themeColor="text2"/>
          <w:sz w:val="22"/>
          <w:szCs w:val="22"/>
        </w:rPr>
        <w:t xml:space="preserve"> of </w:t>
      </w:r>
      <w:proofErr w:type="spellStart"/>
      <w:r w:rsidRPr="00D45515">
        <w:rPr>
          <w:rFonts w:ascii="Tahoma" w:hAnsi="Tahoma" w:cs="Tahoma"/>
          <w:i/>
          <w:color w:val="1F497D" w:themeColor="text2"/>
          <w:sz w:val="22"/>
          <w:szCs w:val="22"/>
        </w:rPr>
        <w:t>hotmail</w:t>
      </w:r>
      <w:proofErr w:type="spellEnd"/>
      <w:r w:rsidR="0092729A" w:rsidRPr="00D45515">
        <w:rPr>
          <w:rFonts w:ascii="Tahoma" w:hAnsi="Tahoma" w:cs="Tahoma"/>
          <w:i/>
          <w:color w:val="1F497D" w:themeColor="text2"/>
          <w:sz w:val="22"/>
          <w:szCs w:val="22"/>
        </w:rPr>
        <w:t xml:space="preserve"> bv.</w:t>
      </w:r>
      <w:r w:rsidRPr="00D45515">
        <w:rPr>
          <w:rFonts w:ascii="Tahoma" w:hAnsi="Tahoma" w:cs="Tahoma"/>
          <w:i/>
          <w:color w:val="1F497D" w:themeColor="text2"/>
          <w:sz w:val="22"/>
          <w:szCs w:val="22"/>
        </w:rPr>
        <w:t>)</w:t>
      </w:r>
    </w:p>
    <w:p w:rsidR="009842F5" w:rsidRPr="00D45515" w:rsidRDefault="00866EF5" w:rsidP="00F70102">
      <w:pPr>
        <w:pStyle w:val="Plattetekst"/>
        <w:ind w:left="709"/>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 hierna bepaalde regels hebben betrekking op het gebruik van </w:t>
      </w:r>
      <w:r w:rsidR="0092729A" w:rsidRPr="00D45515">
        <w:rPr>
          <w:rFonts w:ascii="Tahoma" w:hAnsi="Tahoma" w:cs="Tahoma"/>
          <w:color w:val="1F497D" w:themeColor="text2"/>
          <w:sz w:val="22"/>
          <w:szCs w:val="22"/>
        </w:rPr>
        <w:t>deze</w:t>
      </w:r>
      <w:r w:rsidR="009219CC" w:rsidRPr="00D45515">
        <w:rPr>
          <w:rFonts w:ascii="Tahoma" w:hAnsi="Tahoma" w:cs="Tahoma"/>
          <w:color w:val="1F497D" w:themeColor="text2"/>
          <w:sz w:val="22"/>
          <w:szCs w:val="22"/>
        </w:rPr>
        <w:t xml:space="preserve"> persoonlijke</w:t>
      </w:r>
      <w:r w:rsidR="0092729A" w:rsidRPr="00D45515">
        <w:rPr>
          <w:rFonts w:ascii="Tahoma" w:hAnsi="Tahoma" w:cs="Tahoma"/>
          <w:color w:val="1F497D" w:themeColor="text2"/>
          <w:sz w:val="22"/>
          <w:szCs w:val="22"/>
        </w:rPr>
        <w:t xml:space="preserve"> instrumenten </w:t>
      </w:r>
      <w:r w:rsidR="009709E7" w:rsidRPr="00D45515">
        <w:rPr>
          <w:rFonts w:ascii="Tahoma" w:hAnsi="Tahoma" w:cs="Tahoma"/>
          <w:color w:val="1F497D" w:themeColor="text2"/>
          <w:sz w:val="22"/>
          <w:szCs w:val="22"/>
        </w:rPr>
        <w:t>binnen</w:t>
      </w:r>
      <w:r w:rsidR="0092729A" w:rsidRPr="00D45515">
        <w:rPr>
          <w:rFonts w:ascii="Tahoma" w:hAnsi="Tahoma" w:cs="Tahoma"/>
          <w:color w:val="1F497D" w:themeColor="text2"/>
          <w:sz w:val="22"/>
          <w:szCs w:val="22"/>
        </w:rPr>
        <w:t xml:space="preserve"> de </w:t>
      </w:r>
      <w:r w:rsidR="009219CC" w:rsidRPr="00D45515">
        <w:rPr>
          <w:rFonts w:ascii="Tahoma" w:hAnsi="Tahoma" w:cs="Tahoma"/>
          <w:color w:val="1F497D" w:themeColor="text2"/>
          <w:sz w:val="22"/>
          <w:szCs w:val="22"/>
        </w:rPr>
        <w:t>w</w:t>
      </w:r>
      <w:r w:rsidR="009709E7" w:rsidRPr="00D45515">
        <w:rPr>
          <w:rFonts w:ascii="Tahoma" w:hAnsi="Tahoma" w:cs="Tahoma"/>
          <w:color w:val="1F497D" w:themeColor="text2"/>
          <w:sz w:val="22"/>
          <w:szCs w:val="22"/>
        </w:rPr>
        <w:t>erktijden</w:t>
      </w:r>
      <w:r w:rsidR="00B46A6F" w:rsidRPr="00D45515">
        <w:rPr>
          <w:rFonts w:ascii="Tahoma" w:hAnsi="Tahoma" w:cs="Tahoma"/>
          <w:color w:val="1F497D" w:themeColor="text2"/>
          <w:sz w:val="22"/>
          <w:szCs w:val="22"/>
        </w:rPr>
        <w:t xml:space="preserve">. </w:t>
      </w:r>
      <w:r w:rsidR="00B46A6F" w:rsidRPr="00D45515">
        <w:rPr>
          <w:rFonts w:ascii="Tahoma" w:hAnsi="Tahoma" w:cs="Tahoma"/>
          <w:color w:val="1F497D" w:themeColor="text2"/>
          <w:sz w:val="22"/>
          <w:szCs w:val="22"/>
        </w:rPr>
        <w:br/>
        <w:t>Buiten de werktijden</w:t>
      </w:r>
      <w:r w:rsidR="009219CC" w:rsidRPr="00D45515">
        <w:rPr>
          <w:rFonts w:ascii="Tahoma" w:hAnsi="Tahoma" w:cs="Tahoma"/>
          <w:color w:val="1F497D" w:themeColor="text2"/>
          <w:sz w:val="22"/>
          <w:szCs w:val="22"/>
        </w:rPr>
        <w:t xml:space="preserve"> is de werknemer uiteraard vrij om zijn persoonlijke instrumenten te gebruiken</w:t>
      </w:r>
      <w:r w:rsidR="000C3DA2" w:rsidRPr="00D45515">
        <w:rPr>
          <w:rFonts w:ascii="Tahoma" w:hAnsi="Tahoma" w:cs="Tahoma"/>
          <w:color w:val="1F497D" w:themeColor="text2"/>
          <w:sz w:val="22"/>
          <w:szCs w:val="22"/>
        </w:rPr>
        <w:t xml:space="preserve">, zij het dat </w:t>
      </w:r>
      <w:r w:rsidR="009219CC" w:rsidRPr="00D45515">
        <w:rPr>
          <w:rFonts w:ascii="Tahoma" w:hAnsi="Tahoma" w:cs="Tahoma"/>
          <w:color w:val="1F497D" w:themeColor="text2"/>
          <w:sz w:val="22"/>
          <w:szCs w:val="22"/>
        </w:rPr>
        <w:t>hij ook dan een zekere verantwoordelijkheid draagt als werknemer van de organisatie. De werkgever verwacht dan ook dat zijn werknemers</w:t>
      </w:r>
      <w:r w:rsidR="00C80BDD" w:rsidRPr="00D45515">
        <w:rPr>
          <w:rFonts w:ascii="Tahoma" w:hAnsi="Tahoma" w:cs="Tahoma"/>
          <w:color w:val="1F497D" w:themeColor="text2"/>
          <w:sz w:val="22"/>
          <w:szCs w:val="22"/>
        </w:rPr>
        <w:t>,</w:t>
      </w:r>
      <w:r w:rsidR="009219CC" w:rsidRPr="00D45515">
        <w:rPr>
          <w:rFonts w:ascii="Tahoma" w:hAnsi="Tahoma" w:cs="Tahoma"/>
          <w:color w:val="1F497D" w:themeColor="text2"/>
          <w:sz w:val="22"/>
          <w:szCs w:val="22"/>
        </w:rPr>
        <w:t xml:space="preserve"> zowel </w:t>
      </w:r>
      <w:r w:rsidR="00B46A6F" w:rsidRPr="00D45515">
        <w:rPr>
          <w:rFonts w:ascii="Tahoma" w:hAnsi="Tahoma" w:cs="Tahoma"/>
          <w:color w:val="1F497D" w:themeColor="text2"/>
          <w:sz w:val="22"/>
          <w:szCs w:val="22"/>
        </w:rPr>
        <w:t>binnen als buiten de werktijden</w:t>
      </w:r>
      <w:r w:rsidR="00C80BDD" w:rsidRPr="00D45515">
        <w:rPr>
          <w:rFonts w:ascii="Tahoma" w:hAnsi="Tahoma" w:cs="Tahoma"/>
          <w:color w:val="1F497D" w:themeColor="text2"/>
          <w:sz w:val="22"/>
          <w:szCs w:val="22"/>
        </w:rPr>
        <w:t>,</w:t>
      </w:r>
      <w:r w:rsidR="009219CC" w:rsidRPr="00D45515">
        <w:rPr>
          <w:rFonts w:ascii="Tahoma" w:hAnsi="Tahoma" w:cs="Tahoma"/>
          <w:color w:val="1F497D" w:themeColor="text2"/>
          <w:sz w:val="22"/>
          <w:szCs w:val="22"/>
        </w:rPr>
        <w:t xml:space="preserve"> de gedragscode </w:t>
      </w:r>
      <w:r w:rsidR="006D03D4" w:rsidRPr="00D45515">
        <w:rPr>
          <w:rFonts w:ascii="Tahoma" w:hAnsi="Tahoma" w:cs="Tahoma"/>
          <w:color w:val="1F497D" w:themeColor="text2"/>
          <w:sz w:val="22"/>
          <w:szCs w:val="22"/>
        </w:rPr>
        <w:t xml:space="preserve">respecteren </w:t>
      </w:r>
      <w:r w:rsidR="009219CC" w:rsidRPr="00D45515">
        <w:rPr>
          <w:rFonts w:ascii="Tahoma" w:hAnsi="Tahoma" w:cs="Tahoma"/>
          <w:color w:val="1F497D" w:themeColor="text2"/>
          <w:sz w:val="22"/>
          <w:szCs w:val="22"/>
        </w:rPr>
        <w:t>voor communicatie via sociale media</w:t>
      </w:r>
      <w:r w:rsidR="006D03D4" w:rsidRPr="00D45515">
        <w:rPr>
          <w:rFonts w:ascii="Tahoma" w:hAnsi="Tahoma" w:cs="Tahoma"/>
          <w:color w:val="1F497D" w:themeColor="text2"/>
          <w:sz w:val="22"/>
          <w:szCs w:val="22"/>
        </w:rPr>
        <w:t>,</w:t>
      </w:r>
      <w:r w:rsidR="009219CC" w:rsidRPr="00D45515">
        <w:rPr>
          <w:rFonts w:ascii="Tahoma" w:hAnsi="Tahoma" w:cs="Tahoma"/>
          <w:color w:val="1F497D" w:themeColor="text2"/>
          <w:sz w:val="22"/>
          <w:szCs w:val="22"/>
        </w:rPr>
        <w:t xml:space="preserve"> als bijlage</w:t>
      </w:r>
      <w:r w:rsidR="00024189" w:rsidRPr="00D45515">
        <w:rPr>
          <w:rFonts w:ascii="Tahoma" w:hAnsi="Tahoma" w:cs="Tahoma"/>
          <w:color w:val="1F497D" w:themeColor="text2"/>
          <w:sz w:val="22"/>
          <w:szCs w:val="22"/>
        </w:rPr>
        <w:t xml:space="preserve"> </w:t>
      </w:r>
      <w:r w:rsidR="006D03D4" w:rsidRPr="00D45515">
        <w:rPr>
          <w:rFonts w:ascii="Tahoma" w:hAnsi="Tahoma" w:cs="Tahoma"/>
          <w:color w:val="1F497D" w:themeColor="text2"/>
          <w:sz w:val="22"/>
          <w:szCs w:val="22"/>
        </w:rPr>
        <w:t xml:space="preserve">opgenomen </w:t>
      </w:r>
      <w:r w:rsidR="00B46A6F" w:rsidRPr="00D45515">
        <w:rPr>
          <w:rFonts w:ascii="Tahoma" w:hAnsi="Tahoma" w:cs="Tahoma"/>
          <w:color w:val="1F497D" w:themeColor="text2"/>
          <w:sz w:val="22"/>
          <w:szCs w:val="22"/>
        </w:rPr>
        <w:t>bij deze policy</w:t>
      </w:r>
      <w:r w:rsidR="009219CC" w:rsidRPr="00D45515">
        <w:rPr>
          <w:rFonts w:ascii="Tahoma" w:hAnsi="Tahoma" w:cs="Tahoma"/>
          <w:color w:val="1F497D" w:themeColor="text2"/>
          <w:sz w:val="22"/>
          <w:szCs w:val="22"/>
        </w:rPr>
        <w:t xml:space="preserve">.  </w:t>
      </w:r>
    </w:p>
    <w:p w:rsidR="0092729A" w:rsidRPr="00D45515" w:rsidRDefault="0092729A" w:rsidP="00F70102">
      <w:pPr>
        <w:pStyle w:val="Plattetekst"/>
        <w:numPr>
          <w:ilvl w:val="12"/>
          <w:numId w:val="0"/>
        </w:numPr>
        <w:jc w:val="left"/>
        <w:rPr>
          <w:rFonts w:ascii="Tahoma" w:hAnsi="Tahoma" w:cs="Tahoma"/>
          <w:color w:val="1F497D" w:themeColor="text2"/>
          <w:sz w:val="22"/>
          <w:szCs w:val="22"/>
        </w:rPr>
      </w:pPr>
    </w:p>
    <w:p w:rsidR="003224CA" w:rsidRPr="00D45515" w:rsidRDefault="003224CA"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 </w:t>
      </w:r>
      <w:r w:rsidR="00405210" w:rsidRPr="00D45515">
        <w:rPr>
          <w:rFonts w:ascii="Tahoma" w:hAnsi="Tahoma" w:cs="Tahoma"/>
          <w:color w:val="1F497D" w:themeColor="text2"/>
          <w:sz w:val="22"/>
          <w:szCs w:val="22"/>
        </w:rPr>
        <w:t>hierna bepaalde gebruiks</w:t>
      </w:r>
      <w:r w:rsidR="0092729A" w:rsidRPr="00D45515">
        <w:rPr>
          <w:rFonts w:ascii="Tahoma" w:hAnsi="Tahoma" w:cs="Tahoma"/>
          <w:color w:val="1F497D" w:themeColor="text2"/>
          <w:sz w:val="22"/>
          <w:szCs w:val="22"/>
        </w:rPr>
        <w:t>regels gelden</w:t>
      </w:r>
      <w:r w:rsidRPr="00D45515">
        <w:rPr>
          <w:rFonts w:ascii="Tahoma" w:hAnsi="Tahoma" w:cs="Tahoma"/>
          <w:color w:val="1F497D" w:themeColor="text2"/>
          <w:sz w:val="22"/>
          <w:szCs w:val="22"/>
        </w:rPr>
        <w:t xml:space="preserve"> </w:t>
      </w:r>
      <w:r w:rsidR="0092729A" w:rsidRPr="00D45515">
        <w:rPr>
          <w:rFonts w:ascii="Tahoma" w:hAnsi="Tahoma" w:cs="Tahoma"/>
          <w:color w:val="1F497D" w:themeColor="text2"/>
          <w:sz w:val="22"/>
          <w:szCs w:val="22"/>
        </w:rPr>
        <w:t xml:space="preserve">ongeacht de </w:t>
      </w:r>
      <w:r w:rsidR="000C3DA2" w:rsidRPr="00D45515">
        <w:rPr>
          <w:rFonts w:ascii="Tahoma" w:hAnsi="Tahoma" w:cs="Tahoma"/>
          <w:color w:val="1F497D" w:themeColor="text2"/>
          <w:sz w:val="22"/>
          <w:szCs w:val="22"/>
        </w:rPr>
        <w:t>drager</w:t>
      </w:r>
      <w:r w:rsidR="0092729A" w:rsidRPr="00D45515">
        <w:rPr>
          <w:rFonts w:ascii="Tahoma" w:hAnsi="Tahoma" w:cs="Tahoma"/>
          <w:color w:val="1F497D" w:themeColor="text2"/>
          <w:sz w:val="22"/>
          <w:szCs w:val="22"/>
        </w:rPr>
        <w:t xml:space="preserve"> waarop de werknemer deze instrumenten </w:t>
      </w:r>
      <w:r w:rsidR="000C3DA2" w:rsidRPr="00D45515">
        <w:rPr>
          <w:rFonts w:ascii="Tahoma" w:hAnsi="Tahoma" w:cs="Tahoma"/>
          <w:color w:val="1F497D" w:themeColor="text2"/>
          <w:sz w:val="22"/>
          <w:szCs w:val="22"/>
        </w:rPr>
        <w:t>raadpleegt (</w:t>
      </w:r>
      <w:r w:rsidR="0092729A" w:rsidRPr="00D45515">
        <w:rPr>
          <w:rFonts w:ascii="Tahoma" w:hAnsi="Tahoma" w:cs="Tahoma"/>
          <w:color w:val="1F497D" w:themeColor="text2"/>
          <w:sz w:val="22"/>
          <w:szCs w:val="22"/>
        </w:rPr>
        <w:t>pc, smartphone, tablet, …</w:t>
      </w:r>
      <w:r w:rsidR="000C3DA2" w:rsidRPr="00D45515">
        <w:rPr>
          <w:rFonts w:ascii="Tahoma" w:hAnsi="Tahoma" w:cs="Tahoma"/>
          <w:color w:val="1F497D" w:themeColor="text2"/>
          <w:sz w:val="22"/>
          <w:szCs w:val="22"/>
        </w:rPr>
        <w:t xml:space="preserve">) en ongeacht wie eigenaar is van die drager (de werkgever, de werknemer of een derde). </w:t>
      </w:r>
    </w:p>
    <w:p w:rsidR="007372E1" w:rsidRPr="00D45515" w:rsidRDefault="007372E1" w:rsidP="00F70102">
      <w:pPr>
        <w:pStyle w:val="Plattetekst"/>
        <w:numPr>
          <w:ilvl w:val="12"/>
          <w:numId w:val="0"/>
        </w:numPr>
        <w:jc w:val="left"/>
        <w:rPr>
          <w:rFonts w:ascii="Tahoma" w:hAnsi="Tahoma" w:cs="Tahoma"/>
          <w:color w:val="1F497D" w:themeColor="text2"/>
          <w:sz w:val="22"/>
          <w:szCs w:val="22"/>
          <w:highlight w:val="yellow"/>
        </w:rPr>
      </w:pPr>
    </w:p>
    <w:p w:rsidR="007372E1" w:rsidRPr="00D45515" w:rsidRDefault="0036687B"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 </w:t>
      </w:r>
      <w:r w:rsidRPr="00D45515">
        <w:rPr>
          <w:rFonts w:ascii="Tahoma" w:hAnsi="Tahoma" w:cs="Tahoma"/>
          <w:b/>
          <w:color w:val="1F497D" w:themeColor="text2"/>
          <w:sz w:val="22"/>
          <w:szCs w:val="22"/>
        </w:rPr>
        <w:t>i</w:t>
      </w:r>
      <w:r w:rsidR="000536E6" w:rsidRPr="00D45515">
        <w:rPr>
          <w:rFonts w:ascii="Tahoma" w:hAnsi="Tahoma" w:cs="Tahoma"/>
          <w:b/>
          <w:color w:val="1F497D" w:themeColor="text2"/>
          <w:sz w:val="22"/>
          <w:szCs w:val="22"/>
        </w:rPr>
        <w:t>c</w:t>
      </w:r>
      <w:r w:rsidR="004E02BA" w:rsidRPr="00D45515">
        <w:rPr>
          <w:rFonts w:ascii="Tahoma" w:hAnsi="Tahoma" w:cs="Tahoma"/>
          <w:b/>
          <w:color w:val="1F497D" w:themeColor="text2"/>
          <w:sz w:val="22"/>
          <w:szCs w:val="22"/>
        </w:rPr>
        <w:t>-verantwoordelijk</w:t>
      </w:r>
      <w:r w:rsidRPr="00D45515">
        <w:rPr>
          <w:rFonts w:ascii="Tahoma" w:hAnsi="Tahoma" w:cs="Tahoma"/>
          <w:b/>
          <w:color w:val="1F497D" w:themeColor="text2"/>
          <w:sz w:val="22"/>
          <w:szCs w:val="22"/>
        </w:rPr>
        <w:t>e</w:t>
      </w:r>
      <w:r w:rsidRPr="00D45515">
        <w:rPr>
          <w:rFonts w:ascii="Tahoma" w:hAnsi="Tahoma" w:cs="Tahoma"/>
          <w:color w:val="1F497D" w:themeColor="text2"/>
          <w:sz w:val="22"/>
          <w:szCs w:val="22"/>
        </w:rPr>
        <w:t xml:space="preserve"> van de organisatie beheert</w:t>
      </w:r>
      <w:r w:rsidR="000536E6" w:rsidRPr="00D45515">
        <w:rPr>
          <w:rFonts w:ascii="Tahoma" w:hAnsi="Tahoma" w:cs="Tahoma"/>
          <w:color w:val="1F497D" w:themeColor="text2"/>
          <w:sz w:val="22"/>
          <w:szCs w:val="22"/>
        </w:rPr>
        <w:t xml:space="preserve"> alle informatica- en communicatiemiddelen (ic-middelen) </w:t>
      </w:r>
      <w:r w:rsidR="008F2082" w:rsidRPr="00D45515">
        <w:rPr>
          <w:rFonts w:ascii="Tahoma" w:hAnsi="Tahoma" w:cs="Tahoma"/>
          <w:color w:val="1F497D" w:themeColor="text2"/>
          <w:sz w:val="22"/>
          <w:szCs w:val="22"/>
        </w:rPr>
        <w:t>van de werkgever. Dat omvat niet alleen de instrumenten (</w:t>
      </w:r>
      <w:r w:rsidR="006D03D4" w:rsidRPr="00D45515">
        <w:rPr>
          <w:rFonts w:ascii="Tahoma" w:hAnsi="Tahoma" w:cs="Tahoma"/>
          <w:color w:val="1F497D" w:themeColor="text2"/>
          <w:sz w:val="22"/>
          <w:szCs w:val="22"/>
        </w:rPr>
        <w:t xml:space="preserve">internet, </w:t>
      </w:r>
      <w:proofErr w:type="spellStart"/>
      <w:r w:rsidR="006D03D4" w:rsidRPr="00D45515">
        <w:rPr>
          <w:rFonts w:ascii="Tahoma" w:hAnsi="Tahoma" w:cs="Tahoma"/>
          <w:color w:val="1F497D" w:themeColor="text2"/>
          <w:sz w:val="22"/>
          <w:szCs w:val="22"/>
        </w:rPr>
        <w:t>socialemedia</w:t>
      </w:r>
      <w:proofErr w:type="spellEnd"/>
      <w:r w:rsidR="006D03D4" w:rsidRPr="00D45515">
        <w:rPr>
          <w:rFonts w:ascii="Tahoma" w:hAnsi="Tahoma" w:cs="Tahoma"/>
          <w:color w:val="1F497D" w:themeColor="text2"/>
          <w:sz w:val="22"/>
          <w:szCs w:val="22"/>
        </w:rPr>
        <w:t>-</w:t>
      </w:r>
      <w:r w:rsidR="008F2082" w:rsidRPr="00D45515">
        <w:rPr>
          <w:rFonts w:ascii="Tahoma" w:hAnsi="Tahoma" w:cs="Tahoma"/>
          <w:color w:val="1F497D" w:themeColor="text2"/>
          <w:sz w:val="22"/>
          <w:szCs w:val="22"/>
        </w:rPr>
        <w:t xml:space="preserve">accounts en </w:t>
      </w:r>
      <w:r w:rsidRPr="00D45515">
        <w:rPr>
          <w:rFonts w:ascii="Tahoma" w:hAnsi="Tahoma" w:cs="Tahoma"/>
          <w:color w:val="1F497D" w:themeColor="text2"/>
          <w:sz w:val="22"/>
          <w:szCs w:val="22"/>
        </w:rPr>
        <w:t>e-mailaccounts</w:t>
      </w:r>
      <w:r w:rsidR="008F2082" w:rsidRPr="00D45515">
        <w:rPr>
          <w:rFonts w:ascii="Tahoma" w:hAnsi="Tahoma" w:cs="Tahoma"/>
          <w:color w:val="1F497D" w:themeColor="text2"/>
          <w:sz w:val="22"/>
          <w:szCs w:val="22"/>
        </w:rPr>
        <w:t xml:space="preserve">) maar ook de eventuele </w:t>
      </w:r>
      <w:r w:rsidR="008F2082" w:rsidRPr="00D45515">
        <w:rPr>
          <w:rFonts w:ascii="Tahoma" w:hAnsi="Tahoma" w:cs="Tahoma"/>
          <w:color w:val="1F497D" w:themeColor="text2"/>
          <w:sz w:val="22"/>
          <w:szCs w:val="22"/>
        </w:rPr>
        <w:lastRenderedPageBreak/>
        <w:t xml:space="preserve">dragers (pc’s, </w:t>
      </w:r>
      <w:proofErr w:type="spellStart"/>
      <w:r w:rsidR="008F2082" w:rsidRPr="00D45515">
        <w:rPr>
          <w:rFonts w:ascii="Tahoma" w:hAnsi="Tahoma" w:cs="Tahoma"/>
          <w:color w:val="1F497D" w:themeColor="text2"/>
          <w:sz w:val="22"/>
          <w:szCs w:val="22"/>
        </w:rPr>
        <w:t>laptops</w:t>
      </w:r>
      <w:proofErr w:type="spellEnd"/>
      <w:r w:rsidR="008F2082" w:rsidRPr="00D45515">
        <w:rPr>
          <w:rFonts w:ascii="Tahoma" w:hAnsi="Tahoma" w:cs="Tahoma"/>
          <w:color w:val="1F497D" w:themeColor="text2"/>
          <w:sz w:val="22"/>
          <w:szCs w:val="22"/>
        </w:rPr>
        <w:t xml:space="preserve">, smartphones enz.) en het netwerk dat de werkgever ter beschikking stelt. </w:t>
      </w:r>
      <w:r w:rsidR="006D03D4" w:rsidRPr="00D45515">
        <w:rPr>
          <w:rFonts w:ascii="Tahoma" w:hAnsi="Tahoma" w:cs="Tahoma"/>
          <w:color w:val="1F497D" w:themeColor="text2"/>
          <w:sz w:val="22"/>
          <w:szCs w:val="22"/>
        </w:rPr>
        <w:br/>
      </w:r>
      <w:r w:rsidR="008F2082" w:rsidRPr="00D45515">
        <w:rPr>
          <w:rFonts w:ascii="Tahoma" w:hAnsi="Tahoma" w:cs="Tahoma"/>
          <w:color w:val="1F497D" w:themeColor="text2"/>
          <w:sz w:val="22"/>
          <w:szCs w:val="22"/>
        </w:rPr>
        <w:t>De ic-verantwoordelijke</w:t>
      </w:r>
      <w:r w:rsidRPr="00D45515">
        <w:rPr>
          <w:rFonts w:ascii="Tahoma" w:hAnsi="Tahoma" w:cs="Tahoma"/>
          <w:color w:val="1F497D" w:themeColor="text2"/>
          <w:sz w:val="22"/>
          <w:szCs w:val="22"/>
        </w:rPr>
        <w:t xml:space="preserve"> is dan ook het a</w:t>
      </w:r>
      <w:r w:rsidR="004E02BA" w:rsidRPr="00D45515">
        <w:rPr>
          <w:rFonts w:ascii="Tahoma" w:hAnsi="Tahoma" w:cs="Tahoma"/>
          <w:color w:val="1F497D" w:themeColor="text2"/>
          <w:sz w:val="22"/>
          <w:szCs w:val="22"/>
        </w:rPr>
        <w:t>anspreekpunt</w:t>
      </w:r>
      <w:r w:rsidR="008444C1" w:rsidRPr="00D45515">
        <w:rPr>
          <w:rFonts w:ascii="Tahoma" w:hAnsi="Tahoma" w:cs="Tahoma"/>
          <w:color w:val="1F497D" w:themeColor="text2"/>
          <w:sz w:val="22"/>
          <w:szCs w:val="22"/>
        </w:rPr>
        <w:t xml:space="preserve"> </w:t>
      </w:r>
      <w:r w:rsidR="007372E1" w:rsidRPr="00D45515">
        <w:rPr>
          <w:rFonts w:ascii="Tahoma" w:hAnsi="Tahoma" w:cs="Tahoma"/>
          <w:color w:val="1F497D" w:themeColor="text2"/>
          <w:sz w:val="22"/>
          <w:szCs w:val="22"/>
        </w:rPr>
        <w:t xml:space="preserve">m.b.t. </w:t>
      </w:r>
      <w:r w:rsidR="003C70DA" w:rsidRPr="00D45515">
        <w:rPr>
          <w:rFonts w:ascii="Tahoma" w:hAnsi="Tahoma" w:cs="Tahoma"/>
          <w:color w:val="1F497D" w:themeColor="text2"/>
          <w:sz w:val="22"/>
          <w:szCs w:val="22"/>
        </w:rPr>
        <w:t xml:space="preserve"> </w:t>
      </w:r>
      <w:r w:rsidR="007372E1" w:rsidRPr="00D45515">
        <w:rPr>
          <w:rFonts w:ascii="Tahoma" w:hAnsi="Tahoma" w:cs="Tahoma"/>
          <w:color w:val="1F497D" w:themeColor="text2"/>
          <w:sz w:val="22"/>
          <w:szCs w:val="22"/>
        </w:rPr>
        <w:t xml:space="preserve">licentiebeheer, </w:t>
      </w:r>
      <w:r w:rsidR="003C70DA" w:rsidRPr="00D45515">
        <w:rPr>
          <w:rFonts w:ascii="Tahoma" w:hAnsi="Tahoma" w:cs="Tahoma"/>
          <w:color w:val="1F497D" w:themeColor="text2"/>
          <w:sz w:val="22"/>
          <w:szCs w:val="22"/>
        </w:rPr>
        <w:t>computer- en netwerk</w:t>
      </w:r>
      <w:r w:rsidR="007372E1" w:rsidRPr="00D45515">
        <w:rPr>
          <w:rFonts w:ascii="Tahoma" w:hAnsi="Tahoma" w:cs="Tahoma"/>
          <w:color w:val="1F497D" w:themeColor="text2"/>
          <w:sz w:val="22"/>
          <w:szCs w:val="22"/>
        </w:rPr>
        <w:t>problemen en -</w:t>
      </w:r>
      <w:r w:rsidR="003C70DA" w:rsidRPr="00D45515">
        <w:rPr>
          <w:rFonts w:ascii="Tahoma" w:hAnsi="Tahoma" w:cs="Tahoma"/>
          <w:color w:val="1F497D" w:themeColor="text2"/>
          <w:sz w:val="22"/>
          <w:szCs w:val="22"/>
        </w:rPr>
        <w:t>beveiliging</w:t>
      </w:r>
      <w:r w:rsidR="007372E1" w:rsidRPr="00D45515">
        <w:rPr>
          <w:rFonts w:ascii="Tahoma" w:hAnsi="Tahoma" w:cs="Tahoma"/>
          <w:color w:val="1F497D" w:themeColor="text2"/>
          <w:sz w:val="22"/>
          <w:szCs w:val="22"/>
        </w:rPr>
        <w:t>. De wer</w:t>
      </w:r>
      <w:r w:rsidR="006D03D4" w:rsidRPr="00D45515">
        <w:rPr>
          <w:rFonts w:ascii="Tahoma" w:hAnsi="Tahoma" w:cs="Tahoma"/>
          <w:color w:val="1F497D" w:themeColor="text2"/>
          <w:sz w:val="22"/>
          <w:szCs w:val="22"/>
        </w:rPr>
        <w:t>knemers zijn verplicht om de ic</w:t>
      </w:r>
      <w:r w:rsidR="007372E1" w:rsidRPr="00D45515">
        <w:rPr>
          <w:rFonts w:ascii="Tahoma" w:hAnsi="Tahoma" w:cs="Tahoma"/>
          <w:color w:val="1F497D" w:themeColor="text2"/>
          <w:sz w:val="22"/>
          <w:szCs w:val="22"/>
        </w:rPr>
        <w:t>-verantwoordelijke te verwittigen bij problemen of abnormaliteiten (bv. virussen) die zij ondervinden bij</w:t>
      </w:r>
      <w:r w:rsidR="000536E6" w:rsidRPr="00D45515">
        <w:rPr>
          <w:rFonts w:ascii="Tahoma" w:hAnsi="Tahoma" w:cs="Tahoma"/>
          <w:color w:val="1F497D" w:themeColor="text2"/>
          <w:sz w:val="22"/>
          <w:szCs w:val="22"/>
        </w:rPr>
        <w:t xml:space="preserve"> het</w:t>
      </w:r>
      <w:r w:rsidR="007372E1" w:rsidRPr="00D45515">
        <w:rPr>
          <w:rFonts w:ascii="Tahoma" w:hAnsi="Tahoma" w:cs="Tahoma"/>
          <w:color w:val="1F497D" w:themeColor="text2"/>
          <w:sz w:val="22"/>
          <w:szCs w:val="22"/>
        </w:rPr>
        <w:t xml:space="preserve"> gebruik</w:t>
      </w:r>
      <w:r w:rsidR="000536E6" w:rsidRPr="00D45515">
        <w:rPr>
          <w:rFonts w:ascii="Tahoma" w:hAnsi="Tahoma" w:cs="Tahoma"/>
          <w:color w:val="1F497D" w:themeColor="text2"/>
          <w:sz w:val="22"/>
          <w:szCs w:val="22"/>
        </w:rPr>
        <w:t xml:space="preserve"> en/of de beveiliging</w:t>
      </w:r>
      <w:r w:rsidR="007372E1" w:rsidRPr="00D45515">
        <w:rPr>
          <w:rFonts w:ascii="Tahoma" w:hAnsi="Tahoma" w:cs="Tahoma"/>
          <w:color w:val="1F497D" w:themeColor="text2"/>
          <w:sz w:val="22"/>
          <w:szCs w:val="22"/>
        </w:rPr>
        <w:t xml:space="preserve"> van </w:t>
      </w:r>
      <w:r w:rsidR="008F2082" w:rsidRPr="00D45515">
        <w:rPr>
          <w:rFonts w:ascii="Tahoma" w:hAnsi="Tahoma" w:cs="Tahoma"/>
          <w:color w:val="1F497D" w:themeColor="text2"/>
          <w:sz w:val="22"/>
          <w:szCs w:val="22"/>
        </w:rPr>
        <w:t>de ic-middelen</w:t>
      </w:r>
      <w:r w:rsidR="007372E1" w:rsidRPr="00D45515">
        <w:rPr>
          <w:rFonts w:ascii="Tahoma" w:hAnsi="Tahoma" w:cs="Tahoma"/>
          <w:color w:val="1F497D" w:themeColor="text2"/>
          <w:sz w:val="22"/>
          <w:szCs w:val="22"/>
        </w:rPr>
        <w:t xml:space="preserve"> van de werkgever. </w:t>
      </w:r>
    </w:p>
    <w:p w:rsidR="00F70102" w:rsidRPr="00D45515" w:rsidRDefault="00F70102" w:rsidP="00F70102">
      <w:pPr>
        <w:pStyle w:val="Plattetekst"/>
        <w:numPr>
          <w:ilvl w:val="12"/>
          <w:numId w:val="0"/>
        </w:numPr>
        <w:jc w:val="left"/>
        <w:rPr>
          <w:rFonts w:ascii="Tahoma" w:hAnsi="Tahoma" w:cs="Tahoma"/>
          <w:color w:val="1F497D" w:themeColor="text2"/>
          <w:sz w:val="22"/>
          <w:szCs w:val="22"/>
        </w:rPr>
      </w:pPr>
    </w:p>
    <w:p w:rsidR="007372E1" w:rsidRPr="00D45515" w:rsidRDefault="007372E1"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De </w:t>
      </w:r>
      <w:r w:rsidR="004E02BA" w:rsidRPr="00D45515">
        <w:rPr>
          <w:rFonts w:ascii="Tahoma" w:hAnsi="Tahoma" w:cs="Tahoma"/>
          <w:b/>
          <w:color w:val="1F497D" w:themeColor="text2"/>
          <w:sz w:val="22"/>
          <w:szCs w:val="22"/>
        </w:rPr>
        <w:t xml:space="preserve">communicatieverantwoordelijke </w:t>
      </w:r>
      <w:r w:rsidRPr="00D45515">
        <w:rPr>
          <w:rFonts w:ascii="Tahoma" w:hAnsi="Tahoma" w:cs="Tahoma"/>
          <w:color w:val="1F497D" w:themeColor="text2"/>
          <w:sz w:val="22"/>
          <w:szCs w:val="22"/>
        </w:rPr>
        <w:t xml:space="preserve">van de organisatie is het aanspreekpunt voor alles wat </w:t>
      </w:r>
      <w:r w:rsidR="008F2082" w:rsidRPr="00D45515">
        <w:rPr>
          <w:rFonts w:ascii="Tahoma" w:hAnsi="Tahoma" w:cs="Tahoma"/>
          <w:color w:val="1F497D" w:themeColor="text2"/>
          <w:sz w:val="22"/>
          <w:szCs w:val="22"/>
        </w:rPr>
        <w:t xml:space="preserve">externe </w:t>
      </w:r>
      <w:r w:rsidRPr="00D45515">
        <w:rPr>
          <w:rFonts w:ascii="Tahoma" w:hAnsi="Tahoma" w:cs="Tahoma"/>
          <w:color w:val="1F497D" w:themeColor="text2"/>
          <w:sz w:val="22"/>
          <w:szCs w:val="22"/>
        </w:rPr>
        <w:t xml:space="preserve">communicatie </w:t>
      </w:r>
      <w:r w:rsidR="00F70102" w:rsidRPr="00D45515">
        <w:rPr>
          <w:rFonts w:ascii="Tahoma" w:hAnsi="Tahoma" w:cs="Tahoma"/>
          <w:color w:val="1F497D" w:themeColor="text2"/>
          <w:sz w:val="22"/>
          <w:szCs w:val="22"/>
        </w:rPr>
        <w:t xml:space="preserve">betreft </w:t>
      </w:r>
      <w:r w:rsidR="008F2082" w:rsidRPr="00D45515">
        <w:rPr>
          <w:rFonts w:ascii="Tahoma" w:hAnsi="Tahoma" w:cs="Tahoma"/>
          <w:color w:val="1F497D" w:themeColor="text2"/>
          <w:sz w:val="22"/>
          <w:szCs w:val="22"/>
        </w:rPr>
        <w:t>naar o.a. leden, deelnemers, partnerorganisaties en overheden</w:t>
      </w:r>
      <w:r w:rsidR="00F70102" w:rsidRPr="00D45515">
        <w:rPr>
          <w:rFonts w:ascii="Tahoma" w:hAnsi="Tahoma" w:cs="Tahoma"/>
          <w:color w:val="1F497D" w:themeColor="text2"/>
          <w:sz w:val="22"/>
          <w:szCs w:val="22"/>
        </w:rPr>
        <w:t>,</w:t>
      </w:r>
      <w:r w:rsidR="008F2082" w:rsidRPr="00D45515">
        <w:rPr>
          <w:rFonts w:ascii="Tahoma" w:hAnsi="Tahoma" w:cs="Tahoma"/>
          <w:color w:val="1F497D" w:themeColor="text2"/>
          <w:sz w:val="22"/>
          <w:szCs w:val="22"/>
        </w:rPr>
        <w:t xml:space="preserve"> en het ruimere publiek</w:t>
      </w:r>
      <w:r w:rsidRPr="00D45515">
        <w:rPr>
          <w:rFonts w:ascii="Tahoma" w:hAnsi="Tahoma" w:cs="Tahoma"/>
          <w:color w:val="1F497D" w:themeColor="text2"/>
          <w:sz w:val="22"/>
          <w:szCs w:val="22"/>
        </w:rPr>
        <w:t xml:space="preserve">. De werknemers kunnen bij </w:t>
      </w:r>
      <w:r w:rsidR="00E07A42" w:rsidRPr="00D45515">
        <w:rPr>
          <w:rFonts w:ascii="Tahoma" w:hAnsi="Tahoma" w:cs="Tahoma"/>
          <w:color w:val="1F497D" w:themeColor="text2"/>
          <w:sz w:val="22"/>
          <w:szCs w:val="22"/>
        </w:rPr>
        <w:t>de</w:t>
      </w:r>
      <w:r w:rsidR="006D03D4" w:rsidRPr="00D45515">
        <w:rPr>
          <w:rFonts w:ascii="Tahoma" w:hAnsi="Tahoma" w:cs="Tahoma"/>
          <w:color w:val="1F497D" w:themeColor="text2"/>
          <w:sz w:val="22"/>
          <w:szCs w:val="22"/>
        </w:rPr>
        <w:t xml:space="preserve">ze </w:t>
      </w:r>
      <w:r w:rsidR="00E07A42" w:rsidRPr="00D45515">
        <w:rPr>
          <w:rFonts w:ascii="Tahoma" w:hAnsi="Tahoma" w:cs="Tahoma"/>
          <w:color w:val="1F497D" w:themeColor="text2"/>
          <w:sz w:val="22"/>
          <w:szCs w:val="22"/>
        </w:rPr>
        <w:t>verantwoordelijke</w:t>
      </w:r>
      <w:r w:rsidR="00F70102" w:rsidRPr="00D45515">
        <w:rPr>
          <w:rFonts w:ascii="Tahoma" w:hAnsi="Tahoma" w:cs="Tahoma"/>
          <w:color w:val="1F497D" w:themeColor="text2"/>
          <w:sz w:val="22"/>
          <w:szCs w:val="22"/>
        </w:rPr>
        <w:t xml:space="preserve"> terecht</w:t>
      </w:r>
      <w:r w:rsidR="00E07A42" w:rsidRPr="00D45515">
        <w:rPr>
          <w:rFonts w:ascii="Tahoma" w:hAnsi="Tahoma" w:cs="Tahoma"/>
          <w:color w:val="1F497D" w:themeColor="text2"/>
          <w:sz w:val="22"/>
          <w:szCs w:val="22"/>
        </w:rPr>
        <w:t xml:space="preserve"> met al hun vra</w:t>
      </w:r>
      <w:r w:rsidR="006D03D4" w:rsidRPr="00D45515">
        <w:rPr>
          <w:rFonts w:ascii="Tahoma" w:hAnsi="Tahoma" w:cs="Tahoma"/>
          <w:color w:val="1F497D" w:themeColor="text2"/>
          <w:sz w:val="22"/>
          <w:szCs w:val="22"/>
        </w:rPr>
        <w:t xml:space="preserve">gen over externe communicatie. </w:t>
      </w:r>
      <w:r w:rsidR="00E07A42" w:rsidRPr="00D45515">
        <w:rPr>
          <w:rFonts w:ascii="Tahoma" w:hAnsi="Tahoma" w:cs="Tahoma"/>
          <w:i/>
          <w:color w:val="1F497D" w:themeColor="text2"/>
          <w:sz w:val="22"/>
          <w:szCs w:val="22"/>
        </w:rPr>
        <w:t xml:space="preserve">Bijvoorbeeld bij twijfel over </w:t>
      </w:r>
      <w:r w:rsidR="00F70102" w:rsidRPr="00D45515">
        <w:rPr>
          <w:rFonts w:ascii="Tahoma" w:hAnsi="Tahoma" w:cs="Tahoma"/>
          <w:i/>
          <w:color w:val="1F497D" w:themeColor="text2"/>
          <w:sz w:val="22"/>
          <w:szCs w:val="22"/>
        </w:rPr>
        <w:t xml:space="preserve">de wenselijkheid van </w:t>
      </w:r>
      <w:r w:rsidR="00E07A42" w:rsidRPr="00D45515">
        <w:rPr>
          <w:rFonts w:ascii="Tahoma" w:hAnsi="Tahoma" w:cs="Tahoma"/>
          <w:i/>
          <w:color w:val="1F497D" w:themeColor="text2"/>
          <w:sz w:val="22"/>
          <w:szCs w:val="22"/>
        </w:rPr>
        <w:t xml:space="preserve">een </w:t>
      </w:r>
      <w:r w:rsidR="00F70102" w:rsidRPr="00D45515">
        <w:rPr>
          <w:rFonts w:ascii="Tahoma" w:hAnsi="Tahoma" w:cs="Tahoma"/>
          <w:i/>
          <w:color w:val="1F497D" w:themeColor="text2"/>
          <w:sz w:val="22"/>
          <w:szCs w:val="22"/>
        </w:rPr>
        <w:t>bepaalde</w:t>
      </w:r>
      <w:r w:rsidR="00E07A42" w:rsidRPr="00D45515">
        <w:rPr>
          <w:rFonts w:ascii="Tahoma" w:hAnsi="Tahoma" w:cs="Tahoma"/>
          <w:i/>
          <w:color w:val="1F497D" w:themeColor="text2"/>
          <w:sz w:val="22"/>
          <w:szCs w:val="22"/>
        </w:rPr>
        <w:t xml:space="preserve"> communicatie</w:t>
      </w:r>
      <w:r w:rsidR="00F70102" w:rsidRPr="00D45515">
        <w:rPr>
          <w:rFonts w:ascii="Tahoma" w:hAnsi="Tahoma" w:cs="Tahoma"/>
          <w:i/>
          <w:color w:val="1F497D" w:themeColor="text2"/>
          <w:sz w:val="22"/>
          <w:szCs w:val="22"/>
        </w:rPr>
        <w:t>,</w:t>
      </w:r>
      <w:r w:rsidR="00E07A42" w:rsidRPr="00D45515">
        <w:rPr>
          <w:rFonts w:ascii="Tahoma" w:hAnsi="Tahoma" w:cs="Tahoma"/>
          <w:i/>
          <w:color w:val="1F497D" w:themeColor="text2"/>
          <w:sz w:val="22"/>
          <w:szCs w:val="22"/>
        </w:rPr>
        <w:t xml:space="preserve"> </w:t>
      </w:r>
      <w:r w:rsidRPr="00D45515">
        <w:rPr>
          <w:rFonts w:ascii="Tahoma" w:hAnsi="Tahoma" w:cs="Tahoma"/>
          <w:i/>
          <w:color w:val="1F497D" w:themeColor="text2"/>
          <w:sz w:val="22"/>
          <w:szCs w:val="22"/>
        </w:rPr>
        <w:t xml:space="preserve">met vragen over de juiste toepassing van de gedragscode sociale media of voor de formulering van </w:t>
      </w:r>
      <w:r w:rsidR="00F70102" w:rsidRPr="00D45515">
        <w:rPr>
          <w:rFonts w:ascii="Tahoma" w:hAnsi="Tahoma" w:cs="Tahoma"/>
          <w:i/>
          <w:color w:val="1F497D" w:themeColor="text2"/>
          <w:sz w:val="22"/>
          <w:szCs w:val="22"/>
        </w:rPr>
        <w:t>een reactie</w:t>
      </w:r>
      <w:r w:rsidRPr="00D45515">
        <w:rPr>
          <w:rFonts w:ascii="Tahoma" w:hAnsi="Tahoma" w:cs="Tahoma"/>
          <w:i/>
          <w:color w:val="1F497D" w:themeColor="text2"/>
          <w:sz w:val="22"/>
          <w:szCs w:val="22"/>
        </w:rPr>
        <w:t xml:space="preserve"> op negatieve uitlatingen van derden over de organisatie</w:t>
      </w:r>
      <w:r w:rsidR="000908D3" w:rsidRPr="00D45515">
        <w:rPr>
          <w:rFonts w:ascii="Tahoma" w:hAnsi="Tahoma" w:cs="Tahoma"/>
          <w:i/>
          <w:color w:val="1F497D" w:themeColor="text2"/>
          <w:sz w:val="22"/>
          <w:szCs w:val="22"/>
        </w:rPr>
        <w:t>.</w:t>
      </w:r>
      <w:r w:rsidR="000908D3" w:rsidRPr="00D45515">
        <w:rPr>
          <w:rFonts w:ascii="Tahoma" w:hAnsi="Tahoma" w:cs="Tahoma"/>
          <w:color w:val="1F497D" w:themeColor="text2"/>
          <w:sz w:val="22"/>
          <w:szCs w:val="22"/>
        </w:rPr>
        <w:t xml:space="preserve"> </w:t>
      </w:r>
      <w:r w:rsidRPr="00D45515">
        <w:rPr>
          <w:rFonts w:ascii="Tahoma" w:hAnsi="Tahoma" w:cs="Tahoma"/>
          <w:color w:val="1F497D" w:themeColor="text2"/>
          <w:sz w:val="22"/>
          <w:szCs w:val="22"/>
        </w:rPr>
        <w:t xml:space="preserve"> </w:t>
      </w:r>
    </w:p>
    <w:p w:rsidR="002F7EF2" w:rsidRPr="00D45515" w:rsidRDefault="002F7EF2" w:rsidP="00F70102">
      <w:pPr>
        <w:pStyle w:val="Plattetekst"/>
        <w:numPr>
          <w:ilvl w:val="12"/>
          <w:numId w:val="0"/>
        </w:numPr>
        <w:jc w:val="left"/>
        <w:rPr>
          <w:rFonts w:ascii="Tahoma" w:hAnsi="Tahoma" w:cs="Tahoma"/>
          <w:b/>
          <w:color w:val="1F497D" w:themeColor="text2"/>
          <w:sz w:val="22"/>
          <w:szCs w:val="22"/>
          <w:u w:val="single"/>
        </w:rPr>
      </w:pPr>
    </w:p>
    <w:p w:rsidR="00652B16" w:rsidRPr="00D45515" w:rsidRDefault="00652B16"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b/>
          <w:color w:val="1F497D" w:themeColor="text2"/>
          <w:sz w:val="22"/>
          <w:szCs w:val="22"/>
          <w:u w:val="single"/>
        </w:rPr>
        <w:t xml:space="preserve">2. </w:t>
      </w:r>
      <w:r w:rsidR="00D8440E" w:rsidRPr="00D45515">
        <w:rPr>
          <w:rFonts w:ascii="Tahoma" w:hAnsi="Tahoma" w:cs="Tahoma"/>
          <w:b/>
          <w:color w:val="1F497D" w:themeColor="text2"/>
          <w:sz w:val="22"/>
          <w:szCs w:val="22"/>
          <w:u w:val="single"/>
        </w:rPr>
        <w:t xml:space="preserve"> Gebruik van internet, sociale media en e-mail </w:t>
      </w:r>
    </w:p>
    <w:p w:rsidR="008444C1" w:rsidRPr="00D45515" w:rsidRDefault="008444C1" w:rsidP="00F70102">
      <w:pPr>
        <w:pStyle w:val="Plattetekst"/>
        <w:numPr>
          <w:ilvl w:val="12"/>
          <w:numId w:val="0"/>
        </w:numPr>
        <w:jc w:val="left"/>
        <w:rPr>
          <w:rFonts w:ascii="Tahoma" w:hAnsi="Tahoma" w:cs="Tahoma"/>
          <w:b/>
          <w:color w:val="1F497D" w:themeColor="text2"/>
          <w:sz w:val="22"/>
          <w:szCs w:val="22"/>
        </w:rPr>
      </w:pPr>
    </w:p>
    <w:p w:rsidR="00A1673D" w:rsidRPr="00D45515" w:rsidRDefault="00A47456" w:rsidP="00F70102">
      <w:pPr>
        <w:pStyle w:val="Plattetekst"/>
        <w:numPr>
          <w:ilvl w:val="12"/>
          <w:numId w:val="0"/>
        </w:numPr>
        <w:jc w:val="left"/>
        <w:rPr>
          <w:rFonts w:ascii="Tahoma" w:hAnsi="Tahoma" w:cs="Tahoma"/>
          <w:b/>
          <w:color w:val="1F497D" w:themeColor="text2"/>
          <w:sz w:val="22"/>
          <w:szCs w:val="22"/>
        </w:rPr>
      </w:pPr>
      <w:r w:rsidRPr="00D45515">
        <w:rPr>
          <w:rFonts w:ascii="Tahoma" w:hAnsi="Tahoma" w:cs="Tahoma"/>
          <w:b/>
          <w:color w:val="1F497D" w:themeColor="text2"/>
          <w:sz w:val="22"/>
          <w:szCs w:val="22"/>
        </w:rPr>
        <w:t xml:space="preserve">2.1 </w:t>
      </w:r>
      <w:r w:rsidR="0070558B" w:rsidRPr="00D45515">
        <w:rPr>
          <w:rFonts w:ascii="Tahoma" w:hAnsi="Tahoma" w:cs="Tahoma"/>
          <w:b/>
          <w:color w:val="1F497D" w:themeColor="text2"/>
          <w:sz w:val="22"/>
          <w:szCs w:val="22"/>
        </w:rPr>
        <w:t>professioneel versus privégebruik</w:t>
      </w:r>
    </w:p>
    <w:p w:rsidR="002F1FFB" w:rsidRPr="00D45515" w:rsidRDefault="002F1FFB" w:rsidP="00F70102">
      <w:pPr>
        <w:pStyle w:val="Plattetekst"/>
        <w:numPr>
          <w:ilvl w:val="12"/>
          <w:numId w:val="0"/>
        </w:numPr>
        <w:jc w:val="left"/>
        <w:rPr>
          <w:rFonts w:ascii="Tahoma" w:hAnsi="Tahoma" w:cs="Tahoma"/>
          <w:b/>
          <w:color w:val="1F497D" w:themeColor="text2"/>
          <w:sz w:val="22"/>
          <w:szCs w:val="22"/>
        </w:rPr>
      </w:pPr>
    </w:p>
    <w:p w:rsidR="002F1FFB" w:rsidRPr="00D45515" w:rsidRDefault="00F45720"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2.1.1 </w:t>
      </w:r>
      <w:r w:rsidR="002F1FFB" w:rsidRPr="00D45515">
        <w:rPr>
          <w:rFonts w:ascii="Tahoma" w:hAnsi="Tahoma" w:cs="Tahoma"/>
          <w:color w:val="1F497D" w:themeColor="text2"/>
          <w:sz w:val="22"/>
          <w:szCs w:val="22"/>
        </w:rPr>
        <w:t>internet</w:t>
      </w:r>
    </w:p>
    <w:p w:rsidR="002F1FFB" w:rsidRPr="00D45515" w:rsidRDefault="006D03D4"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Binnen de werktijden</w:t>
      </w:r>
      <w:r w:rsidR="000363C8" w:rsidRPr="00D45515">
        <w:rPr>
          <w:rFonts w:ascii="Tahoma" w:hAnsi="Tahoma" w:cs="Tahoma"/>
          <w:color w:val="1F497D" w:themeColor="text2"/>
          <w:sz w:val="22"/>
          <w:szCs w:val="22"/>
        </w:rPr>
        <w:t xml:space="preserve"> </w:t>
      </w:r>
      <w:r w:rsidR="008444C1" w:rsidRPr="00D45515">
        <w:rPr>
          <w:rFonts w:ascii="Tahoma" w:hAnsi="Tahoma" w:cs="Tahoma"/>
          <w:color w:val="1F497D" w:themeColor="text2"/>
          <w:sz w:val="22"/>
          <w:szCs w:val="22"/>
        </w:rPr>
        <w:t>is internet</w:t>
      </w:r>
      <w:r w:rsidR="000363C8" w:rsidRPr="00D45515">
        <w:rPr>
          <w:rFonts w:ascii="Tahoma" w:hAnsi="Tahoma" w:cs="Tahoma"/>
          <w:color w:val="1F497D" w:themeColor="text2"/>
          <w:sz w:val="22"/>
          <w:szCs w:val="22"/>
        </w:rPr>
        <w:t xml:space="preserve">gebruik </w:t>
      </w:r>
      <w:r w:rsidR="008444C1" w:rsidRPr="00D45515">
        <w:rPr>
          <w:rFonts w:ascii="Tahoma" w:hAnsi="Tahoma" w:cs="Tahoma"/>
          <w:color w:val="1F497D" w:themeColor="text2"/>
          <w:sz w:val="22"/>
          <w:szCs w:val="22"/>
        </w:rPr>
        <w:t>alleen toegelaten</w:t>
      </w:r>
      <w:r w:rsidR="000363C8" w:rsidRPr="00D45515">
        <w:rPr>
          <w:rFonts w:ascii="Tahoma" w:hAnsi="Tahoma" w:cs="Tahoma"/>
          <w:color w:val="1F497D" w:themeColor="text2"/>
          <w:sz w:val="22"/>
          <w:szCs w:val="22"/>
        </w:rPr>
        <w:t xml:space="preserve"> voor professionele doeleinden. </w:t>
      </w:r>
      <w:r w:rsidR="002F1FFB" w:rsidRPr="00D45515">
        <w:rPr>
          <w:rFonts w:ascii="Tahoma" w:hAnsi="Tahoma" w:cs="Tahoma"/>
          <w:color w:val="1F497D" w:themeColor="text2"/>
          <w:sz w:val="22"/>
          <w:szCs w:val="22"/>
        </w:rPr>
        <w:t>Privégebruik van internet is dus alle</w:t>
      </w:r>
      <w:r w:rsidRPr="00D45515">
        <w:rPr>
          <w:rFonts w:ascii="Tahoma" w:hAnsi="Tahoma" w:cs="Tahoma"/>
          <w:color w:val="1F497D" w:themeColor="text2"/>
          <w:sz w:val="22"/>
          <w:szCs w:val="22"/>
        </w:rPr>
        <w:t>en toegelaten buiten de werktijden</w:t>
      </w:r>
      <w:r w:rsidR="009062C2" w:rsidRPr="00D45515">
        <w:rPr>
          <w:rFonts w:ascii="Tahoma" w:hAnsi="Tahoma" w:cs="Tahoma"/>
          <w:color w:val="1F497D" w:themeColor="text2"/>
          <w:sz w:val="22"/>
          <w:szCs w:val="22"/>
        </w:rPr>
        <w:t xml:space="preserve"> (tijdens pauzes bv.)</w:t>
      </w:r>
      <w:r w:rsidR="002F1FFB" w:rsidRPr="00D45515">
        <w:rPr>
          <w:rFonts w:ascii="Tahoma" w:hAnsi="Tahoma" w:cs="Tahoma"/>
          <w:color w:val="1F497D" w:themeColor="text2"/>
          <w:sz w:val="22"/>
          <w:szCs w:val="22"/>
        </w:rPr>
        <w:t xml:space="preserve"> en op voorwaarde dat:</w:t>
      </w:r>
    </w:p>
    <w:p w:rsidR="002F1FFB" w:rsidRPr="00D45515" w:rsidRDefault="002F1FFB" w:rsidP="00F70102">
      <w:pPr>
        <w:pStyle w:val="Plattetekst"/>
        <w:numPr>
          <w:ilvl w:val="0"/>
          <w:numId w:val="10"/>
        </w:numPr>
        <w:jc w:val="left"/>
        <w:rPr>
          <w:rFonts w:ascii="Tahoma" w:hAnsi="Tahoma" w:cs="Tahoma"/>
          <w:i/>
          <w:color w:val="1F497D" w:themeColor="text2"/>
          <w:sz w:val="22"/>
          <w:szCs w:val="22"/>
        </w:rPr>
      </w:pPr>
      <w:r w:rsidRPr="00D45515">
        <w:rPr>
          <w:rFonts w:ascii="Tahoma" w:hAnsi="Tahoma" w:cs="Tahoma"/>
          <w:color w:val="1F497D" w:themeColor="text2"/>
          <w:sz w:val="22"/>
          <w:szCs w:val="22"/>
        </w:rPr>
        <w:t>de werknemer daarvoor</w:t>
      </w:r>
      <w:r w:rsidR="000F4427" w:rsidRPr="00D45515">
        <w:rPr>
          <w:rFonts w:ascii="Tahoma" w:hAnsi="Tahoma" w:cs="Tahoma"/>
          <w:color w:val="1F497D" w:themeColor="text2"/>
          <w:sz w:val="22"/>
          <w:szCs w:val="22"/>
        </w:rPr>
        <w:t>,</w:t>
      </w:r>
      <w:r w:rsidRPr="00D45515">
        <w:rPr>
          <w:rFonts w:ascii="Tahoma" w:hAnsi="Tahoma" w:cs="Tahoma"/>
          <w:color w:val="1F497D" w:themeColor="text2"/>
          <w:sz w:val="22"/>
          <w:szCs w:val="22"/>
        </w:rPr>
        <w:t xml:space="preserve"> </w:t>
      </w:r>
      <w:r w:rsidR="006D03D4" w:rsidRPr="00D45515">
        <w:rPr>
          <w:rFonts w:ascii="Tahoma" w:hAnsi="Tahoma" w:cs="Tahoma"/>
          <w:color w:val="1F497D" w:themeColor="text2"/>
          <w:sz w:val="22"/>
          <w:szCs w:val="22"/>
        </w:rPr>
        <w:t>als hij</w:t>
      </w:r>
      <w:r w:rsidR="000F4427" w:rsidRPr="00D45515">
        <w:rPr>
          <w:rFonts w:ascii="Tahoma" w:hAnsi="Tahoma" w:cs="Tahoma"/>
          <w:color w:val="1F497D" w:themeColor="text2"/>
          <w:sz w:val="22"/>
          <w:szCs w:val="22"/>
        </w:rPr>
        <w:t xml:space="preserve"> het ter beschikking heeft,</w:t>
      </w:r>
      <w:r w:rsidRPr="00D45515">
        <w:rPr>
          <w:rFonts w:ascii="Tahoma" w:hAnsi="Tahoma" w:cs="Tahoma"/>
          <w:color w:val="1F497D" w:themeColor="text2"/>
          <w:sz w:val="22"/>
          <w:szCs w:val="22"/>
        </w:rPr>
        <w:t xml:space="preserve"> eigen internet gebruikt </w:t>
      </w:r>
      <w:r w:rsidRPr="00D45515">
        <w:rPr>
          <w:rFonts w:ascii="Tahoma" w:hAnsi="Tahoma" w:cs="Tahoma"/>
          <w:i/>
          <w:color w:val="1F497D" w:themeColor="text2"/>
          <w:sz w:val="22"/>
          <w:szCs w:val="22"/>
        </w:rPr>
        <w:t>(via</w:t>
      </w:r>
      <w:r w:rsidR="000908D3" w:rsidRPr="00D45515">
        <w:rPr>
          <w:rFonts w:ascii="Tahoma" w:hAnsi="Tahoma" w:cs="Tahoma"/>
          <w:i/>
          <w:color w:val="1F497D" w:themeColor="text2"/>
          <w:sz w:val="22"/>
          <w:szCs w:val="22"/>
        </w:rPr>
        <w:t xml:space="preserve"> een</w:t>
      </w:r>
      <w:r w:rsidRPr="00D45515">
        <w:rPr>
          <w:rFonts w:ascii="Tahoma" w:hAnsi="Tahoma" w:cs="Tahoma"/>
          <w:i/>
          <w:color w:val="1F497D" w:themeColor="text2"/>
          <w:sz w:val="22"/>
          <w:szCs w:val="22"/>
        </w:rPr>
        <w:t xml:space="preserve"> 3G-netwerk op </w:t>
      </w:r>
      <w:r w:rsidR="000908D3" w:rsidRPr="00D45515">
        <w:rPr>
          <w:rFonts w:ascii="Tahoma" w:hAnsi="Tahoma" w:cs="Tahoma"/>
          <w:i/>
          <w:color w:val="1F497D" w:themeColor="text2"/>
          <w:sz w:val="22"/>
          <w:szCs w:val="22"/>
        </w:rPr>
        <w:t xml:space="preserve">de </w:t>
      </w:r>
      <w:r w:rsidRPr="00D45515">
        <w:rPr>
          <w:rFonts w:ascii="Tahoma" w:hAnsi="Tahoma" w:cs="Tahoma"/>
          <w:i/>
          <w:color w:val="1F497D" w:themeColor="text2"/>
          <w:sz w:val="22"/>
          <w:szCs w:val="22"/>
        </w:rPr>
        <w:t>eigen smartphone bv.)</w:t>
      </w:r>
    </w:p>
    <w:p w:rsidR="009062C2" w:rsidRPr="00D45515" w:rsidRDefault="002F1FFB" w:rsidP="00F70102">
      <w:pPr>
        <w:pStyle w:val="Plattetekst"/>
        <w:numPr>
          <w:ilvl w:val="0"/>
          <w:numId w:val="10"/>
        </w:numPr>
        <w:jc w:val="left"/>
        <w:rPr>
          <w:rFonts w:ascii="Tahoma" w:hAnsi="Tahoma" w:cs="Tahoma"/>
          <w:color w:val="1F497D" w:themeColor="text2"/>
          <w:sz w:val="22"/>
          <w:szCs w:val="22"/>
        </w:rPr>
      </w:pPr>
      <w:r w:rsidRPr="00D45515">
        <w:rPr>
          <w:rFonts w:ascii="Tahoma" w:hAnsi="Tahoma" w:cs="Tahoma"/>
          <w:color w:val="1F497D" w:themeColor="text2"/>
          <w:sz w:val="22"/>
          <w:szCs w:val="22"/>
        </w:rPr>
        <w:t>de werknemer daarvoor alleen</w:t>
      </w:r>
      <w:r w:rsidR="009062C2" w:rsidRPr="00D45515">
        <w:rPr>
          <w:rFonts w:ascii="Tahoma" w:hAnsi="Tahoma" w:cs="Tahoma"/>
          <w:color w:val="1F497D" w:themeColor="text2"/>
          <w:sz w:val="22"/>
          <w:szCs w:val="22"/>
        </w:rPr>
        <w:t xml:space="preserve"> in</w:t>
      </w:r>
      <w:r w:rsidRPr="00D45515">
        <w:rPr>
          <w:rFonts w:ascii="Tahoma" w:hAnsi="Tahoma" w:cs="Tahoma"/>
          <w:color w:val="1F497D" w:themeColor="text2"/>
          <w:sz w:val="22"/>
          <w:szCs w:val="22"/>
        </w:rPr>
        <w:t xml:space="preserve"> uitzonderlijk</w:t>
      </w:r>
      <w:r w:rsidR="009062C2" w:rsidRPr="00D45515">
        <w:rPr>
          <w:rFonts w:ascii="Tahoma" w:hAnsi="Tahoma" w:cs="Tahoma"/>
          <w:color w:val="1F497D" w:themeColor="text2"/>
          <w:sz w:val="22"/>
          <w:szCs w:val="22"/>
        </w:rPr>
        <w:t>e gevallen</w:t>
      </w:r>
      <w:r w:rsidRPr="00D45515">
        <w:rPr>
          <w:rFonts w:ascii="Tahoma" w:hAnsi="Tahoma" w:cs="Tahoma"/>
          <w:color w:val="1F497D" w:themeColor="text2"/>
          <w:sz w:val="22"/>
          <w:szCs w:val="22"/>
        </w:rPr>
        <w:t xml:space="preserve"> het internet van de werkgever gebruikt</w:t>
      </w:r>
      <w:r w:rsidR="009062C2" w:rsidRPr="00D45515">
        <w:rPr>
          <w:rFonts w:ascii="Tahoma" w:hAnsi="Tahoma" w:cs="Tahoma"/>
          <w:color w:val="1F497D" w:themeColor="text2"/>
          <w:sz w:val="22"/>
          <w:szCs w:val="22"/>
        </w:rPr>
        <w:t xml:space="preserve"> en in dat geval het gebruik beperkt houdt</w:t>
      </w:r>
    </w:p>
    <w:p w:rsidR="002F1FFB" w:rsidRPr="00D45515" w:rsidRDefault="002F1FFB" w:rsidP="00F70102">
      <w:pPr>
        <w:pStyle w:val="Plattetekst"/>
        <w:numPr>
          <w:ilvl w:val="0"/>
          <w:numId w:val="10"/>
        </w:numPr>
        <w:jc w:val="left"/>
        <w:rPr>
          <w:rFonts w:ascii="Tahoma" w:hAnsi="Tahoma" w:cs="Tahoma"/>
          <w:color w:val="1F497D" w:themeColor="text2"/>
          <w:sz w:val="22"/>
          <w:szCs w:val="22"/>
        </w:rPr>
      </w:pPr>
      <w:r w:rsidRPr="00D45515">
        <w:rPr>
          <w:rFonts w:ascii="Tahoma" w:hAnsi="Tahoma" w:cs="Tahoma"/>
          <w:color w:val="1F497D" w:themeColor="text2"/>
          <w:sz w:val="22"/>
          <w:szCs w:val="22"/>
        </w:rPr>
        <w:t>het geen hinderpaal vormt voor de goede uitvoering van de arbeidsovereenkomst</w:t>
      </w:r>
    </w:p>
    <w:p w:rsidR="002F1FFB" w:rsidRPr="00D45515" w:rsidRDefault="002F1FFB" w:rsidP="00F70102">
      <w:pPr>
        <w:pStyle w:val="Plattetekst"/>
        <w:numPr>
          <w:ilvl w:val="0"/>
          <w:numId w:val="10"/>
        </w:numPr>
        <w:jc w:val="left"/>
        <w:rPr>
          <w:rFonts w:ascii="Tahoma" w:hAnsi="Tahoma" w:cs="Tahoma"/>
          <w:color w:val="1F497D" w:themeColor="text2"/>
          <w:sz w:val="22"/>
          <w:szCs w:val="22"/>
        </w:rPr>
      </w:pPr>
      <w:r w:rsidRPr="00D45515">
        <w:rPr>
          <w:rFonts w:ascii="Tahoma" w:hAnsi="Tahoma" w:cs="Tahoma"/>
          <w:color w:val="1F497D" w:themeColor="text2"/>
          <w:sz w:val="22"/>
          <w:szCs w:val="22"/>
        </w:rPr>
        <w:t>de werknemer daarmee geen inbreuk pleegt op de regels in deze policy, op wettelijke voorschriften of op bepalingen in het arbeidsreglement of</w:t>
      </w:r>
      <w:r w:rsidR="000908D3" w:rsidRPr="00D45515">
        <w:rPr>
          <w:rFonts w:ascii="Tahoma" w:hAnsi="Tahoma" w:cs="Tahoma"/>
          <w:color w:val="1F497D" w:themeColor="text2"/>
          <w:sz w:val="22"/>
          <w:szCs w:val="22"/>
        </w:rPr>
        <w:t xml:space="preserve"> in</w:t>
      </w:r>
      <w:r w:rsidRPr="00D45515">
        <w:rPr>
          <w:rFonts w:ascii="Tahoma" w:hAnsi="Tahoma" w:cs="Tahoma"/>
          <w:color w:val="1F497D" w:themeColor="text2"/>
          <w:sz w:val="22"/>
          <w:szCs w:val="22"/>
        </w:rPr>
        <w:t xml:space="preserve"> de arbeidsovereenkomst</w:t>
      </w:r>
    </w:p>
    <w:p w:rsidR="002F1FFB" w:rsidRPr="00D45515" w:rsidRDefault="002F1FFB" w:rsidP="00F70102">
      <w:pPr>
        <w:pStyle w:val="Plattetekst"/>
        <w:numPr>
          <w:ilvl w:val="12"/>
          <w:numId w:val="0"/>
        </w:numPr>
        <w:jc w:val="left"/>
        <w:rPr>
          <w:rFonts w:ascii="Tahoma" w:hAnsi="Tahoma" w:cs="Tahoma"/>
          <w:b/>
          <w:color w:val="1F497D" w:themeColor="text2"/>
          <w:sz w:val="22"/>
          <w:szCs w:val="22"/>
        </w:rPr>
      </w:pPr>
    </w:p>
    <w:p w:rsidR="00FF6DE4" w:rsidRPr="00D45515" w:rsidRDefault="002F1FFB" w:rsidP="00F70102">
      <w:pPr>
        <w:pStyle w:val="Plattetekst"/>
        <w:numPr>
          <w:ilvl w:val="2"/>
          <w:numId w:val="11"/>
        </w:numPr>
        <w:ind w:left="567" w:hanging="567"/>
        <w:jc w:val="left"/>
        <w:rPr>
          <w:rFonts w:ascii="Tahoma" w:hAnsi="Tahoma" w:cs="Tahoma"/>
          <w:color w:val="1F497D" w:themeColor="text2"/>
          <w:sz w:val="22"/>
          <w:szCs w:val="22"/>
        </w:rPr>
      </w:pPr>
      <w:r w:rsidRPr="00D45515">
        <w:rPr>
          <w:rFonts w:ascii="Tahoma" w:hAnsi="Tahoma" w:cs="Tahoma"/>
          <w:color w:val="1F497D" w:themeColor="text2"/>
          <w:sz w:val="22"/>
          <w:szCs w:val="22"/>
        </w:rPr>
        <w:t>s</w:t>
      </w:r>
      <w:r w:rsidR="005B3376" w:rsidRPr="00D45515">
        <w:rPr>
          <w:rFonts w:ascii="Tahoma" w:hAnsi="Tahoma" w:cs="Tahoma"/>
          <w:color w:val="1F497D" w:themeColor="text2"/>
          <w:sz w:val="22"/>
          <w:szCs w:val="22"/>
        </w:rPr>
        <w:t>ociale media</w:t>
      </w:r>
    </w:p>
    <w:p w:rsidR="004579DA" w:rsidRPr="00D45515" w:rsidRDefault="00AA02A9" w:rsidP="00F70102">
      <w:pPr>
        <w:pStyle w:val="Plattetekst"/>
        <w:jc w:val="left"/>
        <w:rPr>
          <w:rFonts w:ascii="Tahoma" w:hAnsi="Tahoma" w:cs="Tahoma"/>
          <w:color w:val="1F497D" w:themeColor="text2"/>
          <w:sz w:val="22"/>
          <w:szCs w:val="22"/>
        </w:rPr>
      </w:pPr>
      <w:r w:rsidRPr="00D45515">
        <w:rPr>
          <w:rFonts w:ascii="Tahoma" w:hAnsi="Tahoma" w:cs="Tahoma"/>
          <w:color w:val="1F497D" w:themeColor="text2"/>
          <w:sz w:val="22"/>
          <w:szCs w:val="22"/>
        </w:rPr>
        <w:t>Professionele communicatie gebeurt altijd via</w:t>
      </w:r>
      <w:r w:rsidR="000908D3" w:rsidRPr="00D45515">
        <w:rPr>
          <w:rFonts w:ascii="Tahoma" w:hAnsi="Tahoma" w:cs="Tahoma"/>
          <w:color w:val="1F497D" w:themeColor="text2"/>
          <w:sz w:val="22"/>
          <w:szCs w:val="22"/>
        </w:rPr>
        <w:t xml:space="preserve"> de</w:t>
      </w:r>
      <w:r w:rsidRPr="00D45515">
        <w:rPr>
          <w:rFonts w:ascii="Tahoma" w:hAnsi="Tahoma" w:cs="Tahoma"/>
          <w:color w:val="1F497D" w:themeColor="text2"/>
          <w:sz w:val="22"/>
          <w:szCs w:val="22"/>
        </w:rPr>
        <w:t xml:space="preserve"> </w:t>
      </w:r>
      <w:proofErr w:type="spellStart"/>
      <w:r w:rsidR="005B3376" w:rsidRPr="00D45515">
        <w:rPr>
          <w:rFonts w:ascii="Tahoma" w:hAnsi="Tahoma" w:cs="Tahoma"/>
          <w:color w:val="1F497D" w:themeColor="text2"/>
          <w:sz w:val="22"/>
          <w:szCs w:val="22"/>
        </w:rPr>
        <w:t>socialemedia</w:t>
      </w:r>
      <w:proofErr w:type="spellEnd"/>
      <w:r w:rsidR="005B3376" w:rsidRPr="00D45515">
        <w:rPr>
          <w:rFonts w:ascii="Tahoma" w:hAnsi="Tahoma" w:cs="Tahoma"/>
          <w:color w:val="1F497D" w:themeColor="text2"/>
          <w:sz w:val="22"/>
          <w:szCs w:val="22"/>
        </w:rPr>
        <w:t>-</w:t>
      </w:r>
      <w:r w:rsidR="000B7B0A" w:rsidRPr="00D45515">
        <w:rPr>
          <w:rFonts w:ascii="Tahoma" w:hAnsi="Tahoma" w:cs="Tahoma"/>
          <w:color w:val="1F497D" w:themeColor="text2"/>
          <w:sz w:val="22"/>
          <w:szCs w:val="22"/>
        </w:rPr>
        <w:t xml:space="preserve">accounts van de werkgever. De gedragscode als bijlage van deze policy bepaalt de richtlijnen </w:t>
      </w:r>
      <w:r w:rsidR="005B3376" w:rsidRPr="00D45515">
        <w:rPr>
          <w:rFonts w:ascii="Tahoma" w:hAnsi="Tahoma" w:cs="Tahoma"/>
          <w:color w:val="1F497D" w:themeColor="text2"/>
          <w:sz w:val="22"/>
          <w:szCs w:val="22"/>
        </w:rPr>
        <w:t>daarbij</w:t>
      </w:r>
      <w:r w:rsidR="000B7B0A" w:rsidRPr="00D45515">
        <w:rPr>
          <w:rFonts w:ascii="Tahoma" w:hAnsi="Tahoma" w:cs="Tahoma"/>
          <w:color w:val="1F497D" w:themeColor="text2"/>
          <w:sz w:val="22"/>
          <w:szCs w:val="22"/>
        </w:rPr>
        <w:t>.</w:t>
      </w:r>
    </w:p>
    <w:p w:rsidR="00E94892" w:rsidRPr="00D45515" w:rsidRDefault="000908D3" w:rsidP="00F70102">
      <w:pPr>
        <w:pStyle w:val="Plattetekst"/>
        <w:jc w:val="left"/>
        <w:rPr>
          <w:rFonts w:ascii="Tahoma" w:hAnsi="Tahoma" w:cs="Tahoma"/>
          <w:color w:val="1F497D" w:themeColor="text2"/>
          <w:sz w:val="22"/>
          <w:szCs w:val="22"/>
        </w:rPr>
      </w:pPr>
      <w:r w:rsidRPr="00D45515">
        <w:rPr>
          <w:rFonts w:ascii="Tahoma" w:hAnsi="Tahoma" w:cs="Tahoma"/>
          <w:color w:val="1F497D" w:themeColor="text2"/>
          <w:sz w:val="22"/>
          <w:szCs w:val="22"/>
        </w:rPr>
        <w:t>De</w:t>
      </w:r>
      <w:r w:rsidR="005B3376" w:rsidRPr="00D45515">
        <w:rPr>
          <w:rFonts w:ascii="Tahoma" w:hAnsi="Tahoma" w:cs="Tahoma"/>
          <w:color w:val="1F497D" w:themeColor="text2"/>
          <w:sz w:val="22"/>
          <w:szCs w:val="22"/>
        </w:rPr>
        <w:t xml:space="preserve"> </w:t>
      </w:r>
      <w:proofErr w:type="spellStart"/>
      <w:r w:rsidR="005B3376" w:rsidRPr="00D45515">
        <w:rPr>
          <w:rFonts w:ascii="Tahoma" w:hAnsi="Tahoma" w:cs="Tahoma"/>
          <w:color w:val="1F497D" w:themeColor="text2"/>
          <w:sz w:val="22"/>
          <w:szCs w:val="22"/>
        </w:rPr>
        <w:t>socialemedia</w:t>
      </w:r>
      <w:proofErr w:type="spellEnd"/>
      <w:r w:rsidR="005B3376" w:rsidRPr="00D45515">
        <w:rPr>
          <w:rFonts w:ascii="Tahoma" w:hAnsi="Tahoma" w:cs="Tahoma"/>
          <w:color w:val="1F497D" w:themeColor="text2"/>
          <w:sz w:val="22"/>
          <w:szCs w:val="22"/>
        </w:rPr>
        <w:t>-</w:t>
      </w:r>
      <w:r w:rsidR="00E94892" w:rsidRPr="00D45515">
        <w:rPr>
          <w:rFonts w:ascii="Tahoma" w:hAnsi="Tahoma" w:cs="Tahoma"/>
          <w:color w:val="1F497D" w:themeColor="text2"/>
          <w:sz w:val="22"/>
          <w:szCs w:val="22"/>
        </w:rPr>
        <w:t xml:space="preserve">accounts van de werkgever </w:t>
      </w:r>
      <w:r w:rsidRPr="00D45515">
        <w:rPr>
          <w:rFonts w:ascii="Tahoma" w:hAnsi="Tahoma" w:cs="Tahoma"/>
          <w:color w:val="1F497D" w:themeColor="text2"/>
          <w:sz w:val="22"/>
          <w:szCs w:val="22"/>
        </w:rPr>
        <w:t>zijn uitsluitend bedoeld</w:t>
      </w:r>
      <w:r w:rsidR="00E94892" w:rsidRPr="00D45515">
        <w:rPr>
          <w:rFonts w:ascii="Tahoma" w:hAnsi="Tahoma" w:cs="Tahoma"/>
          <w:color w:val="1F497D" w:themeColor="text2"/>
          <w:sz w:val="22"/>
          <w:szCs w:val="22"/>
        </w:rPr>
        <w:t xml:space="preserve"> voor professionele doeleinden. </w:t>
      </w:r>
      <w:r w:rsidR="005B3376" w:rsidRPr="00D45515">
        <w:rPr>
          <w:rFonts w:ascii="Tahoma" w:hAnsi="Tahoma" w:cs="Tahoma"/>
          <w:color w:val="1F497D" w:themeColor="text2"/>
          <w:sz w:val="22"/>
          <w:szCs w:val="22"/>
        </w:rPr>
        <w:t xml:space="preserve">Het is niet </w:t>
      </w:r>
      <w:r w:rsidR="00E94892" w:rsidRPr="00D45515">
        <w:rPr>
          <w:rFonts w:ascii="Tahoma" w:hAnsi="Tahoma" w:cs="Tahoma"/>
          <w:color w:val="1F497D" w:themeColor="text2"/>
          <w:sz w:val="22"/>
          <w:szCs w:val="22"/>
        </w:rPr>
        <w:t xml:space="preserve">toegelaten </w:t>
      </w:r>
      <w:r w:rsidR="005B3376" w:rsidRPr="00D45515">
        <w:rPr>
          <w:rFonts w:ascii="Tahoma" w:hAnsi="Tahoma" w:cs="Tahoma"/>
          <w:color w:val="1F497D" w:themeColor="text2"/>
          <w:sz w:val="22"/>
          <w:szCs w:val="22"/>
        </w:rPr>
        <w:t>ze</w:t>
      </w:r>
      <w:r w:rsidR="00E94892" w:rsidRPr="00D45515">
        <w:rPr>
          <w:rFonts w:ascii="Tahoma" w:hAnsi="Tahoma" w:cs="Tahoma"/>
          <w:color w:val="1F497D" w:themeColor="text2"/>
          <w:sz w:val="22"/>
          <w:szCs w:val="22"/>
        </w:rPr>
        <w:t xml:space="preserve"> te gebruiken voor </w:t>
      </w:r>
      <w:r w:rsidR="00B63476" w:rsidRPr="00D45515">
        <w:rPr>
          <w:rFonts w:ascii="Tahoma" w:hAnsi="Tahoma" w:cs="Tahoma"/>
          <w:color w:val="1F497D" w:themeColor="text2"/>
          <w:sz w:val="22"/>
          <w:szCs w:val="22"/>
        </w:rPr>
        <w:t>p</w:t>
      </w:r>
      <w:r w:rsidR="00E94892" w:rsidRPr="00D45515">
        <w:rPr>
          <w:rFonts w:ascii="Tahoma" w:hAnsi="Tahoma" w:cs="Tahoma"/>
          <w:color w:val="1F497D" w:themeColor="text2"/>
          <w:sz w:val="22"/>
          <w:szCs w:val="22"/>
        </w:rPr>
        <w:t xml:space="preserve">ersoonlijke doeleinden. </w:t>
      </w:r>
    </w:p>
    <w:p w:rsidR="00E94892" w:rsidRPr="00D45515" w:rsidRDefault="00E94892" w:rsidP="00F70102">
      <w:pPr>
        <w:pStyle w:val="Plattetekst"/>
        <w:jc w:val="left"/>
        <w:rPr>
          <w:rFonts w:ascii="Tahoma" w:hAnsi="Tahoma" w:cs="Tahoma"/>
          <w:color w:val="1F497D" w:themeColor="text2"/>
          <w:sz w:val="22"/>
          <w:szCs w:val="22"/>
        </w:rPr>
      </w:pPr>
    </w:p>
    <w:p w:rsidR="00E94892" w:rsidRPr="00D45515" w:rsidRDefault="00E94892" w:rsidP="00F70102">
      <w:pPr>
        <w:pStyle w:val="Plattetekst"/>
        <w:numPr>
          <w:ilvl w:val="12"/>
          <w:numId w:val="0"/>
        </w:numPr>
        <w:jc w:val="left"/>
        <w:rPr>
          <w:rFonts w:ascii="Tahoma" w:hAnsi="Tahoma" w:cs="Tahoma"/>
          <w:i/>
          <w:color w:val="1F497D" w:themeColor="text2"/>
          <w:sz w:val="22"/>
          <w:szCs w:val="22"/>
        </w:rPr>
      </w:pPr>
      <w:r w:rsidRPr="00D45515">
        <w:rPr>
          <w:rFonts w:ascii="Tahoma" w:hAnsi="Tahoma" w:cs="Tahoma"/>
          <w:color w:val="1F497D" w:themeColor="text2"/>
          <w:sz w:val="22"/>
          <w:szCs w:val="22"/>
        </w:rPr>
        <w:t>Privégebruik</w:t>
      </w:r>
      <w:r w:rsidR="005B3376" w:rsidRPr="00D45515">
        <w:rPr>
          <w:rFonts w:ascii="Tahoma" w:hAnsi="Tahoma" w:cs="Tahoma"/>
          <w:color w:val="1F497D" w:themeColor="text2"/>
          <w:sz w:val="22"/>
          <w:szCs w:val="22"/>
        </w:rPr>
        <w:t xml:space="preserve"> en -</w:t>
      </w:r>
      <w:r w:rsidR="000B7B0A" w:rsidRPr="00D45515">
        <w:rPr>
          <w:rFonts w:ascii="Tahoma" w:hAnsi="Tahoma" w:cs="Tahoma"/>
          <w:color w:val="1F497D" w:themeColor="text2"/>
          <w:sz w:val="22"/>
          <w:szCs w:val="22"/>
        </w:rPr>
        <w:t xml:space="preserve">communicatie </w:t>
      </w:r>
      <w:r w:rsidRPr="00D45515">
        <w:rPr>
          <w:rFonts w:ascii="Tahoma" w:hAnsi="Tahoma" w:cs="Tahoma"/>
          <w:color w:val="1F497D" w:themeColor="text2"/>
          <w:sz w:val="22"/>
          <w:szCs w:val="22"/>
        </w:rPr>
        <w:t xml:space="preserve"> </w:t>
      </w:r>
      <w:r w:rsidR="005B3376" w:rsidRPr="00D45515">
        <w:rPr>
          <w:rFonts w:ascii="Tahoma" w:hAnsi="Tahoma" w:cs="Tahoma"/>
          <w:color w:val="1F497D" w:themeColor="text2"/>
          <w:sz w:val="22"/>
          <w:szCs w:val="22"/>
        </w:rPr>
        <w:t>kunnen</w:t>
      </w:r>
      <w:r w:rsidRPr="00D45515">
        <w:rPr>
          <w:rFonts w:ascii="Tahoma" w:hAnsi="Tahoma" w:cs="Tahoma"/>
          <w:color w:val="1F497D" w:themeColor="text2"/>
          <w:sz w:val="22"/>
          <w:szCs w:val="22"/>
        </w:rPr>
        <w:t xml:space="preserve"> dus alleen via</w:t>
      </w:r>
      <w:r w:rsidR="000908D3" w:rsidRPr="00D45515">
        <w:rPr>
          <w:rFonts w:ascii="Tahoma" w:hAnsi="Tahoma" w:cs="Tahoma"/>
          <w:color w:val="1F497D" w:themeColor="text2"/>
          <w:sz w:val="22"/>
          <w:szCs w:val="22"/>
        </w:rPr>
        <w:t xml:space="preserve"> de</w:t>
      </w:r>
      <w:r w:rsidR="005B3376" w:rsidRPr="00D45515">
        <w:rPr>
          <w:rFonts w:ascii="Tahoma" w:hAnsi="Tahoma" w:cs="Tahoma"/>
          <w:color w:val="1F497D" w:themeColor="text2"/>
          <w:sz w:val="22"/>
          <w:szCs w:val="22"/>
        </w:rPr>
        <w:t xml:space="preserve"> persoonlijke </w:t>
      </w:r>
      <w:proofErr w:type="spellStart"/>
      <w:r w:rsidR="005B3376" w:rsidRPr="00D45515">
        <w:rPr>
          <w:rFonts w:ascii="Tahoma" w:hAnsi="Tahoma" w:cs="Tahoma"/>
          <w:color w:val="1F497D" w:themeColor="text2"/>
          <w:sz w:val="22"/>
          <w:szCs w:val="22"/>
        </w:rPr>
        <w:t>socialemedia</w:t>
      </w:r>
      <w:proofErr w:type="spellEnd"/>
      <w:r w:rsidR="005B3376" w:rsidRPr="00D45515">
        <w:rPr>
          <w:rFonts w:ascii="Tahoma" w:hAnsi="Tahoma" w:cs="Tahoma"/>
          <w:color w:val="1F497D" w:themeColor="text2"/>
          <w:sz w:val="22"/>
          <w:szCs w:val="22"/>
        </w:rPr>
        <w:t>-</w:t>
      </w:r>
      <w:r w:rsidRPr="00D45515">
        <w:rPr>
          <w:rFonts w:ascii="Tahoma" w:hAnsi="Tahoma" w:cs="Tahoma"/>
          <w:color w:val="1F497D" w:themeColor="text2"/>
          <w:sz w:val="22"/>
          <w:szCs w:val="22"/>
        </w:rPr>
        <w:t>accounts van de werknemer</w:t>
      </w:r>
      <w:r w:rsidR="000908D3" w:rsidRPr="00D45515">
        <w:rPr>
          <w:rStyle w:val="Voetnootmarkering"/>
          <w:rFonts w:ascii="Tahoma" w:hAnsi="Tahoma" w:cs="Tahoma"/>
          <w:color w:val="1F497D" w:themeColor="text2"/>
          <w:sz w:val="22"/>
          <w:szCs w:val="22"/>
        </w:rPr>
        <w:t>4</w:t>
      </w:r>
      <w:r w:rsidRPr="00D45515">
        <w:rPr>
          <w:rFonts w:ascii="Tahoma" w:hAnsi="Tahoma" w:cs="Tahoma"/>
          <w:color w:val="1F497D" w:themeColor="text2"/>
          <w:sz w:val="22"/>
          <w:szCs w:val="22"/>
        </w:rPr>
        <w:t xml:space="preserve"> </w:t>
      </w:r>
      <w:r w:rsidRPr="00D45515">
        <w:rPr>
          <w:rFonts w:ascii="Tahoma" w:hAnsi="Tahoma" w:cs="Tahoma"/>
          <w:i/>
          <w:color w:val="1F497D" w:themeColor="text2"/>
          <w:sz w:val="22"/>
          <w:szCs w:val="22"/>
        </w:rPr>
        <w:t>(</w:t>
      </w:r>
      <w:r w:rsidR="00EF4EF4" w:rsidRPr="00D45515">
        <w:rPr>
          <w:rFonts w:ascii="Tahoma" w:hAnsi="Tahoma" w:cs="Tahoma"/>
          <w:i/>
          <w:color w:val="1F497D" w:themeColor="text2"/>
          <w:sz w:val="22"/>
          <w:szCs w:val="22"/>
        </w:rPr>
        <w:t xml:space="preserve">bv. </w:t>
      </w:r>
      <w:r w:rsidRPr="00D45515">
        <w:rPr>
          <w:rFonts w:ascii="Tahoma" w:hAnsi="Tahoma" w:cs="Tahoma"/>
          <w:i/>
          <w:color w:val="1F497D" w:themeColor="text2"/>
          <w:sz w:val="22"/>
          <w:szCs w:val="22"/>
        </w:rPr>
        <w:t>persoonlijke Facebook</w:t>
      </w:r>
      <w:r w:rsidR="005B3376" w:rsidRPr="00D45515">
        <w:rPr>
          <w:rFonts w:ascii="Tahoma" w:hAnsi="Tahoma" w:cs="Tahoma"/>
          <w:i/>
          <w:color w:val="1F497D" w:themeColor="text2"/>
          <w:sz w:val="22"/>
          <w:szCs w:val="22"/>
        </w:rPr>
        <w:t>-</w:t>
      </w:r>
      <w:r w:rsidRPr="00D45515">
        <w:rPr>
          <w:rFonts w:ascii="Tahoma" w:hAnsi="Tahoma" w:cs="Tahoma"/>
          <w:i/>
          <w:color w:val="1F497D" w:themeColor="text2"/>
          <w:sz w:val="22"/>
          <w:szCs w:val="22"/>
        </w:rPr>
        <w:t>pagina</w:t>
      </w:r>
      <w:r w:rsidR="00AA02A9" w:rsidRPr="00D45515">
        <w:rPr>
          <w:rFonts w:ascii="Tahoma" w:hAnsi="Tahoma" w:cs="Tahoma"/>
          <w:i/>
          <w:color w:val="1F497D" w:themeColor="text2"/>
          <w:sz w:val="22"/>
          <w:szCs w:val="22"/>
        </w:rPr>
        <w:t xml:space="preserve"> op naam</w:t>
      </w:r>
      <w:r w:rsidR="005B3376" w:rsidRPr="00D45515">
        <w:rPr>
          <w:rFonts w:ascii="Tahoma" w:hAnsi="Tahoma" w:cs="Tahoma"/>
          <w:i/>
          <w:color w:val="1F497D" w:themeColor="text2"/>
          <w:sz w:val="22"/>
          <w:szCs w:val="22"/>
        </w:rPr>
        <w:t xml:space="preserve"> </w:t>
      </w:r>
      <w:r w:rsidR="000908D3" w:rsidRPr="00D45515">
        <w:rPr>
          <w:rFonts w:ascii="Tahoma" w:hAnsi="Tahoma" w:cs="Tahoma"/>
          <w:i/>
          <w:color w:val="1F497D" w:themeColor="text2"/>
          <w:sz w:val="22"/>
          <w:szCs w:val="22"/>
        </w:rPr>
        <w:t>van de werknemer</w:t>
      </w:r>
      <w:r w:rsidRPr="00D45515">
        <w:rPr>
          <w:rFonts w:ascii="Tahoma" w:hAnsi="Tahoma" w:cs="Tahoma"/>
          <w:i/>
          <w:color w:val="1F497D" w:themeColor="text2"/>
          <w:sz w:val="22"/>
          <w:szCs w:val="22"/>
        </w:rPr>
        <w:t>)</w:t>
      </w:r>
      <w:r w:rsidRPr="00D45515">
        <w:rPr>
          <w:rFonts w:ascii="Tahoma" w:hAnsi="Tahoma" w:cs="Tahoma"/>
          <w:color w:val="1F497D" w:themeColor="text2"/>
          <w:sz w:val="22"/>
          <w:szCs w:val="22"/>
        </w:rPr>
        <w:t xml:space="preserve"> en is alle</w:t>
      </w:r>
      <w:r w:rsidR="005B3376" w:rsidRPr="00D45515">
        <w:rPr>
          <w:rFonts w:ascii="Tahoma" w:hAnsi="Tahoma" w:cs="Tahoma"/>
          <w:color w:val="1F497D" w:themeColor="text2"/>
          <w:sz w:val="22"/>
          <w:szCs w:val="22"/>
        </w:rPr>
        <w:t>en toegelaten buiten de werktijden</w:t>
      </w:r>
      <w:r w:rsidRPr="00D45515">
        <w:rPr>
          <w:rFonts w:ascii="Tahoma" w:hAnsi="Tahoma" w:cs="Tahoma"/>
          <w:color w:val="1F497D" w:themeColor="text2"/>
          <w:sz w:val="22"/>
          <w:szCs w:val="22"/>
        </w:rPr>
        <w:t xml:space="preserve"> </w:t>
      </w:r>
      <w:r w:rsidRPr="00D45515">
        <w:rPr>
          <w:rFonts w:ascii="Tahoma" w:hAnsi="Tahoma" w:cs="Tahoma"/>
          <w:i/>
          <w:color w:val="1F497D" w:themeColor="text2"/>
          <w:sz w:val="22"/>
          <w:szCs w:val="22"/>
        </w:rPr>
        <w:t>(bv. tijdens pauzes</w:t>
      </w:r>
      <w:r w:rsidR="000B7B0A" w:rsidRPr="00D45515">
        <w:rPr>
          <w:rFonts w:ascii="Tahoma" w:hAnsi="Tahoma" w:cs="Tahoma"/>
          <w:i/>
          <w:color w:val="1F497D" w:themeColor="text2"/>
          <w:sz w:val="22"/>
          <w:szCs w:val="22"/>
        </w:rPr>
        <w:t xml:space="preserve"> of voor de star</w:t>
      </w:r>
      <w:r w:rsidR="005B3376" w:rsidRPr="00D45515">
        <w:rPr>
          <w:rFonts w:ascii="Tahoma" w:hAnsi="Tahoma" w:cs="Tahoma"/>
          <w:i/>
          <w:color w:val="1F497D" w:themeColor="text2"/>
          <w:sz w:val="22"/>
          <w:szCs w:val="22"/>
        </w:rPr>
        <w:t>t / na het einde van de werktijden</w:t>
      </w:r>
      <w:r w:rsidRPr="00D45515">
        <w:rPr>
          <w:rFonts w:ascii="Tahoma" w:hAnsi="Tahoma" w:cs="Tahoma"/>
          <w:i/>
          <w:color w:val="1F497D" w:themeColor="text2"/>
          <w:sz w:val="22"/>
          <w:szCs w:val="22"/>
        </w:rPr>
        <w:t>)</w:t>
      </w:r>
      <w:r w:rsidRPr="00D45515">
        <w:rPr>
          <w:rFonts w:ascii="Tahoma" w:hAnsi="Tahoma" w:cs="Tahoma"/>
          <w:color w:val="1F497D" w:themeColor="text2"/>
          <w:sz w:val="22"/>
          <w:szCs w:val="22"/>
        </w:rPr>
        <w:t xml:space="preserve"> op d</w:t>
      </w:r>
      <w:r w:rsidR="000908D3" w:rsidRPr="00D45515">
        <w:rPr>
          <w:rFonts w:ascii="Tahoma" w:hAnsi="Tahoma" w:cs="Tahoma"/>
          <w:color w:val="1F497D" w:themeColor="text2"/>
          <w:sz w:val="22"/>
          <w:szCs w:val="22"/>
        </w:rPr>
        <w:t>e</w:t>
      </w:r>
      <w:r w:rsidRPr="00D45515">
        <w:rPr>
          <w:rFonts w:ascii="Tahoma" w:hAnsi="Tahoma" w:cs="Tahoma"/>
          <w:color w:val="1F497D" w:themeColor="text2"/>
          <w:sz w:val="22"/>
          <w:szCs w:val="22"/>
        </w:rPr>
        <w:t xml:space="preserve"> voorwaarden </w:t>
      </w:r>
      <w:r w:rsidR="000908D3" w:rsidRPr="00D45515">
        <w:rPr>
          <w:rFonts w:ascii="Tahoma" w:hAnsi="Tahoma" w:cs="Tahoma"/>
          <w:color w:val="1F497D" w:themeColor="text2"/>
          <w:sz w:val="22"/>
          <w:szCs w:val="22"/>
        </w:rPr>
        <w:t xml:space="preserve">die gelden </w:t>
      </w:r>
      <w:r w:rsidRPr="00D45515">
        <w:rPr>
          <w:rFonts w:ascii="Tahoma" w:hAnsi="Tahoma" w:cs="Tahoma"/>
          <w:color w:val="1F497D" w:themeColor="text2"/>
          <w:sz w:val="22"/>
          <w:szCs w:val="22"/>
        </w:rPr>
        <w:t>voor</w:t>
      </w:r>
      <w:r w:rsidR="000908D3" w:rsidRPr="00D45515">
        <w:rPr>
          <w:rFonts w:ascii="Tahoma" w:hAnsi="Tahoma" w:cs="Tahoma"/>
          <w:color w:val="1F497D" w:themeColor="text2"/>
          <w:sz w:val="22"/>
          <w:szCs w:val="22"/>
        </w:rPr>
        <w:t xml:space="preserve"> het</w:t>
      </w:r>
      <w:r w:rsidRPr="00D45515">
        <w:rPr>
          <w:rFonts w:ascii="Tahoma" w:hAnsi="Tahoma" w:cs="Tahoma"/>
          <w:color w:val="1F497D" w:themeColor="text2"/>
          <w:sz w:val="22"/>
          <w:szCs w:val="22"/>
        </w:rPr>
        <w:t xml:space="preserve"> privégebruik van internet (zie  2.1.1).</w:t>
      </w:r>
      <w:r w:rsidR="000B7B0A" w:rsidRPr="00D45515">
        <w:rPr>
          <w:rFonts w:ascii="Tahoma" w:hAnsi="Tahoma" w:cs="Tahoma"/>
          <w:color w:val="1F497D" w:themeColor="text2"/>
          <w:sz w:val="22"/>
          <w:szCs w:val="22"/>
        </w:rPr>
        <w:t xml:space="preserve"> De gedragscode als bijlage van deze policy bepaalt de richtlij</w:t>
      </w:r>
      <w:r w:rsidR="00C80BDD" w:rsidRPr="00D45515">
        <w:rPr>
          <w:rFonts w:ascii="Tahoma" w:hAnsi="Tahoma" w:cs="Tahoma"/>
          <w:color w:val="1F497D" w:themeColor="text2"/>
          <w:sz w:val="22"/>
          <w:szCs w:val="22"/>
        </w:rPr>
        <w:t xml:space="preserve">nen </w:t>
      </w:r>
      <w:r w:rsidR="00EF4EF4" w:rsidRPr="00D45515">
        <w:rPr>
          <w:rFonts w:ascii="Tahoma" w:hAnsi="Tahoma" w:cs="Tahoma"/>
          <w:color w:val="1F497D" w:themeColor="text2"/>
          <w:sz w:val="22"/>
          <w:szCs w:val="22"/>
        </w:rPr>
        <w:t>voor</w:t>
      </w:r>
      <w:r w:rsidR="000908D3" w:rsidRPr="00D45515">
        <w:rPr>
          <w:rFonts w:ascii="Tahoma" w:hAnsi="Tahoma" w:cs="Tahoma"/>
          <w:color w:val="1F497D" w:themeColor="text2"/>
          <w:sz w:val="22"/>
          <w:szCs w:val="22"/>
        </w:rPr>
        <w:t xml:space="preserve"> deze</w:t>
      </w:r>
      <w:r w:rsidR="00C80BDD" w:rsidRPr="00D45515">
        <w:rPr>
          <w:rFonts w:ascii="Tahoma" w:hAnsi="Tahoma" w:cs="Tahoma"/>
          <w:color w:val="1F497D" w:themeColor="text2"/>
          <w:sz w:val="22"/>
          <w:szCs w:val="22"/>
        </w:rPr>
        <w:t xml:space="preserve"> </w:t>
      </w:r>
      <w:r w:rsidR="00224739" w:rsidRPr="00D45515">
        <w:rPr>
          <w:rFonts w:ascii="Tahoma" w:hAnsi="Tahoma" w:cs="Tahoma"/>
          <w:color w:val="1F497D" w:themeColor="text2"/>
          <w:sz w:val="22"/>
          <w:szCs w:val="22"/>
        </w:rPr>
        <w:t>persoonlijke communicatie</w:t>
      </w:r>
      <w:r w:rsidR="000B7B0A" w:rsidRPr="00D45515">
        <w:rPr>
          <w:rFonts w:ascii="Tahoma" w:hAnsi="Tahoma" w:cs="Tahoma"/>
          <w:color w:val="1F497D" w:themeColor="text2"/>
          <w:sz w:val="22"/>
          <w:szCs w:val="22"/>
        </w:rPr>
        <w:t xml:space="preserve"> </w:t>
      </w:r>
      <w:r w:rsidR="000908D3" w:rsidRPr="00D45515">
        <w:rPr>
          <w:rFonts w:ascii="Tahoma" w:hAnsi="Tahoma" w:cs="Tahoma"/>
          <w:color w:val="1F497D" w:themeColor="text2"/>
          <w:sz w:val="22"/>
          <w:szCs w:val="22"/>
        </w:rPr>
        <w:t>zolang de werknemer</w:t>
      </w:r>
      <w:r w:rsidR="000B7B0A" w:rsidRPr="00D45515">
        <w:rPr>
          <w:rFonts w:ascii="Tahoma" w:hAnsi="Tahoma" w:cs="Tahoma"/>
          <w:color w:val="1F497D" w:themeColor="text2"/>
          <w:sz w:val="22"/>
          <w:szCs w:val="22"/>
        </w:rPr>
        <w:t xml:space="preserve"> in dienst is van … </w:t>
      </w:r>
      <w:r w:rsidR="000B7B0A" w:rsidRPr="00D45515">
        <w:rPr>
          <w:rFonts w:ascii="Tahoma" w:hAnsi="Tahoma" w:cs="Tahoma"/>
          <w:i/>
          <w:color w:val="1F497D" w:themeColor="text2"/>
          <w:sz w:val="22"/>
          <w:szCs w:val="22"/>
        </w:rPr>
        <w:t>(naam organisatie).</w:t>
      </w:r>
    </w:p>
    <w:p w:rsidR="0070558B" w:rsidRPr="00D45515" w:rsidRDefault="0070558B" w:rsidP="00F70102">
      <w:pPr>
        <w:pStyle w:val="Plattetekst"/>
        <w:jc w:val="left"/>
        <w:rPr>
          <w:rFonts w:ascii="Tahoma" w:hAnsi="Tahoma" w:cs="Tahoma"/>
          <w:color w:val="1F497D" w:themeColor="text2"/>
          <w:sz w:val="22"/>
          <w:szCs w:val="22"/>
        </w:rPr>
      </w:pPr>
    </w:p>
    <w:p w:rsidR="002F1FFB" w:rsidRPr="00D45515" w:rsidRDefault="00F45720"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2.1.3 </w:t>
      </w:r>
      <w:r w:rsidR="002F1FFB" w:rsidRPr="00D45515">
        <w:rPr>
          <w:rFonts w:ascii="Tahoma" w:hAnsi="Tahoma" w:cs="Tahoma"/>
          <w:color w:val="1F497D" w:themeColor="text2"/>
          <w:sz w:val="22"/>
          <w:szCs w:val="22"/>
        </w:rPr>
        <w:t>e-mail</w:t>
      </w:r>
    </w:p>
    <w:p w:rsidR="0070558B" w:rsidRPr="00D45515" w:rsidRDefault="0070558B"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Professionele communicatie gebeurt altijd via de e-mailaccounts van de werkgever. </w:t>
      </w:r>
    </w:p>
    <w:p w:rsidR="00A47456" w:rsidRPr="00D45515" w:rsidRDefault="005B3376"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Die</w:t>
      </w:r>
      <w:r w:rsidR="00A47456" w:rsidRPr="00D45515">
        <w:rPr>
          <w:rFonts w:ascii="Tahoma" w:hAnsi="Tahoma" w:cs="Tahoma"/>
          <w:color w:val="1F497D" w:themeColor="text2"/>
          <w:sz w:val="22"/>
          <w:szCs w:val="22"/>
        </w:rPr>
        <w:t xml:space="preserve"> </w:t>
      </w:r>
      <w:r w:rsidR="000908D3" w:rsidRPr="00D45515">
        <w:rPr>
          <w:rFonts w:ascii="Tahoma" w:hAnsi="Tahoma" w:cs="Tahoma"/>
          <w:color w:val="1F497D" w:themeColor="text2"/>
          <w:sz w:val="22"/>
          <w:szCs w:val="22"/>
        </w:rPr>
        <w:t>zijn uitsluitend bedoeld</w:t>
      </w:r>
      <w:r w:rsidR="00A47456" w:rsidRPr="00D45515">
        <w:rPr>
          <w:rFonts w:ascii="Tahoma" w:hAnsi="Tahoma" w:cs="Tahoma"/>
          <w:color w:val="1F497D" w:themeColor="text2"/>
          <w:sz w:val="22"/>
          <w:szCs w:val="22"/>
        </w:rPr>
        <w:t xml:space="preserve"> voor professionele doeleinden. </w:t>
      </w:r>
      <w:r w:rsidRPr="00D45515">
        <w:rPr>
          <w:rFonts w:ascii="Tahoma" w:hAnsi="Tahoma" w:cs="Tahoma"/>
          <w:color w:val="1F497D" w:themeColor="text2"/>
          <w:sz w:val="22"/>
          <w:szCs w:val="22"/>
        </w:rPr>
        <w:t xml:space="preserve">Het is niet </w:t>
      </w:r>
      <w:r w:rsidR="00A47456" w:rsidRPr="00D45515">
        <w:rPr>
          <w:rFonts w:ascii="Tahoma" w:hAnsi="Tahoma" w:cs="Tahoma"/>
          <w:color w:val="1F497D" w:themeColor="text2"/>
          <w:sz w:val="22"/>
          <w:szCs w:val="22"/>
        </w:rPr>
        <w:t xml:space="preserve">toegelaten </w:t>
      </w:r>
      <w:r w:rsidRPr="00D45515">
        <w:rPr>
          <w:rFonts w:ascii="Tahoma" w:hAnsi="Tahoma" w:cs="Tahoma"/>
          <w:color w:val="1F497D" w:themeColor="text2"/>
          <w:sz w:val="22"/>
          <w:szCs w:val="22"/>
        </w:rPr>
        <w:t>ze</w:t>
      </w:r>
      <w:r w:rsidR="00A47456" w:rsidRPr="00D45515">
        <w:rPr>
          <w:rFonts w:ascii="Tahoma" w:hAnsi="Tahoma" w:cs="Tahoma"/>
          <w:color w:val="1F497D" w:themeColor="text2"/>
          <w:sz w:val="22"/>
          <w:szCs w:val="22"/>
        </w:rPr>
        <w:t xml:space="preserve"> te gebruiken voor persoonlijke doeleinden. </w:t>
      </w:r>
    </w:p>
    <w:p w:rsidR="00A47456" w:rsidRPr="00D45515" w:rsidRDefault="00A47456" w:rsidP="00F70102">
      <w:pPr>
        <w:pStyle w:val="Plattetekst"/>
        <w:numPr>
          <w:ilvl w:val="12"/>
          <w:numId w:val="0"/>
        </w:numPr>
        <w:jc w:val="left"/>
        <w:rPr>
          <w:rFonts w:ascii="Tahoma" w:hAnsi="Tahoma" w:cs="Tahoma"/>
          <w:color w:val="1F497D" w:themeColor="text2"/>
          <w:sz w:val="22"/>
          <w:szCs w:val="22"/>
        </w:rPr>
      </w:pPr>
    </w:p>
    <w:p w:rsidR="00A47456" w:rsidRPr="00D45515" w:rsidRDefault="00FF6DE4"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t>Privégebruik</w:t>
      </w:r>
      <w:r w:rsidR="005B3376" w:rsidRPr="00D45515">
        <w:rPr>
          <w:rFonts w:ascii="Tahoma" w:hAnsi="Tahoma" w:cs="Tahoma"/>
          <w:color w:val="1F497D" w:themeColor="text2"/>
          <w:sz w:val="22"/>
          <w:szCs w:val="22"/>
        </w:rPr>
        <w:t xml:space="preserve"> en -</w:t>
      </w:r>
      <w:r w:rsidR="000B7B0A" w:rsidRPr="00D45515">
        <w:rPr>
          <w:rFonts w:ascii="Tahoma" w:hAnsi="Tahoma" w:cs="Tahoma"/>
          <w:color w:val="1F497D" w:themeColor="text2"/>
          <w:sz w:val="22"/>
          <w:szCs w:val="22"/>
        </w:rPr>
        <w:t>communicatie</w:t>
      </w:r>
      <w:r w:rsidRPr="00D45515">
        <w:rPr>
          <w:rFonts w:ascii="Tahoma" w:hAnsi="Tahoma" w:cs="Tahoma"/>
          <w:color w:val="1F497D" w:themeColor="text2"/>
          <w:sz w:val="22"/>
          <w:szCs w:val="22"/>
        </w:rPr>
        <w:t xml:space="preserve"> </w:t>
      </w:r>
      <w:r w:rsidR="005B3376" w:rsidRPr="00D45515">
        <w:rPr>
          <w:rFonts w:ascii="Tahoma" w:hAnsi="Tahoma" w:cs="Tahoma"/>
          <w:color w:val="1F497D" w:themeColor="text2"/>
          <w:sz w:val="22"/>
          <w:szCs w:val="22"/>
        </w:rPr>
        <w:t>kunnen</w:t>
      </w:r>
      <w:r w:rsidR="00A47456" w:rsidRPr="00D45515">
        <w:rPr>
          <w:rFonts w:ascii="Tahoma" w:hAnsi="Tahoma" w:cs="Tahoma"/>
          <w:color w:val="1F497D" w:themeColor="text2"/>
          <w:sz w:val="22"/>
          <w:szCs w:val="22"/>
        </w:rPr>
        <w:t xml:space="preserve"> dus al</w:t>
      </w:r>
      <w:r w:rsidRPr="00D45515">
        <w:rPr>
          <w:rFonts w:ascii="Tahoma" w:hAnsi="Tahoma" w:cs="Tahoma"/>
          <w:color w:val="1F497D" w:themeColor="text2"/>
          <w:sz w:val="22"/>
          <w:szCs w:val="22"/>
        </w:rPr>
        <w:t>l</w:t>
      </w:r>
      <w:r w:rsidR="00A47456" w:rsidRPr="00D45515">
        <w:rPr>
          <w:rFonts w:ascii="Tahoma" w:hAnsi="Tahoma" w:cs="Tahoma"/>
          <w:color w:val="1F497D" w:themeColor="text2"/>
          <w:sz w:val="22"/>
          <w:szCs w:val="22"/>
        </w:rPr>
        <w:t>een</w:t>
      </w:r>
      <w:r w:rsidRPr="00D45515">
        <w:rPr>
          <w:rFonts w:ascii="Tahoma" w:hAnsi="Tahoma" w:cs="Tahoma"/>
          <w:color w:val="1F497D" w:themeColor="text2"/>
          <w:sz w:val="22"/>
          <w:szCs w:val="22"/>
        </w:rPr>
        <w:t xml:space="preserve"> via</w:t>
      </w:r>
      <w:r w:rsidR="000908D3" w:rsidRPr="00D45515">
        <w:rPr>
          <w:rFonts w:ascii="Tahoma" w:hAnsi="Tahoma" w:cs="Tahoma"/>
          <w:color w:val="1F497D" w:themeColor="text2"/>
          <w:sz w:val="22"/>
          <w:szCs w:val="22"/>
        </w:rPr>
        <w:t xml:space="preserve"> de</w:t>
      </w:r>
      <w:r w:rsidR="00A47456" w:rsidRPr="00D45515">
        <w:rPr>
          <w:rFonts w:ascii="Tahoma" w:hAnsi="Tahoma" w:cs="Tahoma"/>
          <w:color w:val="1F497D" w:themeColor="text2"/>
          <w:sz w:val="22"/>
          <w:szCs w:val="22"/>
        </w:rPr>
        <w:t xml:space="preserve"> persoonlijke e-mailaccounts </w:t>
      </w:r>
      <w:r w:rsidRPr="00D45515">
        <w:rPr>
          <w:rFonts w:ascii="Tahoma" w:hAnsi="Tahoma" w:cs="Tahoma"/>
          <w:color w:val="1F497D" w:themeColor="text2"/>
          <w:sz w:val="22"/>
          <w:szCs w:val="22"/>
        </w:rPr>
        <w:t>van de werknemer</w:t>
      </w:r>
      <w:r w:rsidR="000908D3" w:rsidRPr="00D45515">
        <w:rPr>
          <w:rStyle w:val="Voetnootmarkering"/>
          <w:rFonts w:ascii="Tahoma" w:hAnsi="Tahoma" w:cs="Tahoma"/>
          <w:color w:val="1F497D" w:themeColor="text2"/>
          <w:sz w:val="22"/>
          <w:szCs w:val="22"/>
        </w:rPr>
        <w:t>4</w:t>
      </w:r>
      <w:r w:rsidRPr="00D45515">
        <w:rPr>
          <w:rFonts w:ascii="Tahoma" w:hAnsi="Tahoma" w:cs="Tahoma"/>
          <w:color w:val="1F497D" w:themeColor="text2"/>
          <w:sz w:val="22"/>
          <w:szCs w:val="22"/>
        </w:rPr>
        <w:t xml:space="preserve"> </w:t>
      </w:r>
      <w:r w:rsidR="00A47456" w:rsidRPr="00D45515">
        <w:rPr>
          <w:rFonts w:ascii="Tahoma" w:hAnsi="Tahoma" w:cs="Tahoma"/>
          <w:color w:val="1F497D" w:themeColor="text2"/>
          <w:sz w:val="22"/>
          <w:szCs w:val="22"/>
        </w:rPr>
        <w:t>(</w:t>
      </w:r>
      <w:proofErr w:type="spellStart"/>
      <w:r w:rsidR="00A47456" w:rsidRPr="00D45515">
        <w:rPr>
          <w:rFonts w:ascii="Tahoma" w:hAnsi="Tahoma" w:cs="Tahoma"/>
          <w:color w:val="1F497D" w:themeColor="text2"/>
          <w:sz w:val="22"/>
          <w:szCs w:val="22"/>
        </w:rPr>
        <w:t>gmail</w:t>
      </w:r>
      <w:proofErr w:type="spellEnd"/>
      <w:r w:rsidR="00A47456" w:rsidRPr="00D45515">
        <w:rPr>
          <w:rFonts w:ascii="Tahoma" w:hAnsi="Tahoma" w:cs="Tahoma"/>
          <w:color w:val="1F497D" w:themeColor="text2"/>
          <w:sz w:val="22"/>
          <w:szCs w:val="22"/>
        </w:rPr>
        <w:t xml:space="preserve">, </w:t>
      </w:r>
      <w:proofErr w:type="spellStart"/>
      <w:r w:rsidR="00A47456" w:rsidRPr="00D45515">
        <w:rPr>
          <w:rFonts w:ascii="Tahoma" w:hAnsi="Tahoma" w:cs="Tahoma"/>
          <w:color w:val="1F497D" w:themeColor="text2"/>
          <w:sz w:val="22"/>
          <w:szCs w:val="22"/>
        </w:rPr>
        <w:t>hotmail</w:t>
      </w:r>
      <w:proofErr w:type="spellEnd"/>
      <w:r w:rsidR="00A47456" w:rsidRPr="00D45515">
        <w:rPr>
          <w:rFonts w:ascii="Tahoma" w:hAnsi="Tahoma" w:cs="Tahoma"/>
          <w:color w:val="1F497D" w:themeColor="text2"/>
          <w:sz w:val="22"/>
          <w:szCs w:val="22"/>
        </w:rPr>
        <w:t xml:space="preserve"> bv.) </w:t>
      </w:r>
      <w:r w:rsidRPr="00D45515">
        <w:rPr>
          <w:rFonts w:ascii="Tahoma" w:hAnsi="Tahoma" w:cs="Tahoma"/>
          <w:color w:val="1F497D" w:themeColor="text2"/>
          <w:sz w:val="22"/>
          <w:szCs w:val="22"/>
        </w:rPr>
        <w:t xml:space="preserve">en </w:t>
      </w:r>
      <w:r w:rsidR="00CC69AE" w:rsidRPr="00D45515">
        <w:rPr>
          <w:rFonts w:ascii="Tahoma" w:hAnsi="Tahoma" w:cs="Tahoma"/>
          <w:color w:val="1F497D" w:themeColor="text2"/>
          <w:sz w:val="22"/>
          <w:szCs w:val="22"/>
        </w:rPr>
        <w:t>zijn</w:t>
      </w:r>
      <w:r w:rsidRPr="00D45515">
        <w:rPr>
          <w:rFonts w:ascii="Tahoma" w:hAnsi="Tahoma" w:cs="Tahoma"/>
          <w:color w:val="1F497D" w:themeColor="text2"/>
          <w:sz w:val="22"/>
          <w:szCs w:val="22"/>
        </w:rPr>
        <w:t xml:space="preserve"> alleen</w:t>
      </w:r>
      <w:r w:rsidR="00CC69AE" w:rsidRPr="00D45515">
        <w:rPr>
          <w:rFonts w:ascii="Tahoma" w:hAnsi="Tahoma" w:cs="Tahoma"/>
          <w:color w:val="1F497D" w:themeColor="text2"/>
          <w:sz w:val="22"/>
          <w:szCs w:val="22"/>
        </w:rPr>
        <w:t xml:space="preserve"> toegelaten buiten de werktijden</w:t>
      </w:r>
      <w:r w:rsidR="009062C2" w:rsidRPr="00D45515">
        <w:rPr>
          <w:rFonts w:ascii="Tahoma" w:hAnsi="Tahoma" w:cs="Tahoma"/>
          <w:color w:val="1F497D" w:themeColor="text2"/>
          <w:sz w:val="22"/>
          <w:szCs w:val="22"/>
        </w:rPr>
        <w:t xml:space="preserve"> (bv. tijdens pauzes</w:t>
      </w:r>
      <w:r w:rsidR="00AC2CC3" w:rsidRPr="00D45515">
        <w:rPr>
          <w:rFonts w:ascii="Tahoma" w:hAnsi="Tahoma" w:cs="Tahoma"/>
          <w:color w:val="1F497D" w:themeColor="text2"/>
          <w:sz w:val="22"/>
          <w:szCs w:val="22"/>
        </w:rPr>
        <w:t xml:space="preserve"> of voor de start / na het einde van de werkuren </w:t>
      </w:r>
      <w:r w:rsidR="009062C2" w:rsidRPr="00D45515">
        <w:rPr>
          <w:rFonts w:ascii="Tahoma" w:hAnsi="Tahoma" w:cs="Tahoma"/>
          <w:color w:val="1F497D" w:themeColor="text2"/>
          <w:sz w:val="22"/>
          <w:szCs w:val="22"/>
        </w:rPr>
        <w:t>)</w:t>
      </w:r>
      <w:r w:rsidR="00F45720" w:rsidRPr="00D45515">
        <w:rPr>
          <w:rFonts w:ascii="Tahoma" w:hAnsi="Tahoma" w:cs="Tahoma"/>
          <w:color w:val="1F497D" w:themeColor="text2"/>
          <w:sz w:val="22"/>
          <w:szCs w:val="22"/>
        </w:rPr>
        <w:t xml:space="preserve"> op de voorwaarden </w:t>
      </w:r>
      <w:r w:rsidR="000908D3" w:rsidRPr="00D45515">
        <w:rPr>
          <w:rFonts w:ascii="Tahoma" w:hAnsi="Tahoma" w:cs="Tahoma"/>
          <w:color w:val="1F497D" w:themeColor="text2"/>
          <w:sz w:val="22"/>
          <w:szCs w:val="22"/>
        </w:rPr>
        <w:t>die gelden voor het</w:t>
      </w:r>
      <w:r w:rsidR="00F45720" w:rsidRPr="00D45515">
        <w:rPr>
          <w:rFonts w:ascii="Tahoma" w:hAnsi="Tahoma" w:cs="Tahoma"/>
          <w:color w:val="1F497D" w:themeColor="text2"/>
          <w:sz w:val="22"/>
          <w:szCs w:val="22"/>
        </w:rPr>
        <w:t xml:space="preserve"> privégebruik van internet (zie </w:t>
      </w:r>
      <w:r w:rsidR="000363C8" w:rsidRPr="00D45515">
        <w:rPr>
          <w:rFonts w:ascii="Tahoma" w:hAnsi="Tahoma" w:cs="Tahoma"/>
          <w:color w:val="1F497D" w:themeColor="text2"/>
          <w:sz w:val="22"/>
          <w:szCs w:val="22"/>
        </w:rPr>
        <w:t xml:space="preserve"> </w:t>
      </w:r>
      <w:r w:rsidR="00F45720" w:rsidRPr="00D45515">
        <w:rPr>
          <w:rFonts w:ascii="Tahoma" w:hAnsi="Tahoma" w:cs="Tahoma"/>
          <w:color w:val="1F497D" w:themeColor="text2"/>
          <w:sz w:val="22"/>
          <w:szCs w:val="22"/>
        </w:rPr>
        <w:t>2.1.1).</w:t>
      </w:r>
    </w:p>
    <w:p w:rsidR="0070558B" w:rsidRPr="00D45515" w:rsidRDefault="0070558B" w:rsidP="00F70102">
      <w:pPr>
        <w:pStyle w:val="Plattetekst"/>
        <w:numPr>
          <w:ilvl w:val="12"/>
          <w:numId w:val="0"/>
        </w:numPr>
        <w:jc w:val="left"/>
        <w:rPr>
          <w:rFonts w:ascii="Tahoma" w:hAnsi="Tahoma" w:cs="Tahoma"/>
          <w:color w:val="1F497D" w:themeColor="text2"/>
          <w:sz w:val="22"/>
          <w:szCs w:val="22"/>
        </w:rPr>
      </w:pPr>
    </w:p>
    <w:p w:rsidR="004E02BA" w:rsidRPr="00D45515" w:rsidRDefault="0070558B" w:rsidP="00F70102">
      <w:pPr>
        <w:pStyle w:val="Plattetekst"/>
        <w:numPr>
          <w:ilvl w:val="12"/>
          <w:numId w:val="0"/>
        </w:numPr>
        <w:jc w:val="left"/>
        <w:rPr>
          <w:rFonts w:ascii="Tahoma" w:hAnsi="Tahoma" w:cs="Tahoma"/>
          <w:b/>
          <w:color w:val="1F497D" w:themeColor="text2"/>
          <w:sz w:val="22"/>
          <w:szCs w:val="22"/>
        </w:rPr>
      </w:pPr>
      <w:r w:rsidRPr="00D45515">
        <w:rPr>
          <w:rFonts w:ascii="Tahoma" w:hAnsi="Tahoma" w:cs="Tahoma"/>
          <w:b/>
          <w:color w:val="1F497D" w:themeColor="text2"/>
          <w:sz w:val="22"/>
          <w:szCs w:val="22"/>
        </w:rPr>
        <w:t xml:space="preserve">2.2.verboden gebruik </w:t>
      </w:r>
    </w:p>
    <w:p w:rsidR="004E02BA" w:rsidRPr="00D45515" w:rsidRDefault="00E94892" w:rsidP="00F70102">
      <w:pPr>
        <w:pStyle w:val="Plattetekst"/>
        <w:numPr>
          <w:ilvl w:val="12"/>
          <w:numId w:val="0"/>
        </w:numPr>
        <w:jc w:val="left"/>
        <w:rPr>
          <w:rFonts w:ascii="Tahoma" w:hAnsi="Tahoma" w:cs="Tahoma"/>
          <w:color w:val="1F497D" w:themeColor="text2"/>
          <w:sz w:val="22"/>
          <w:szCs w:val="22"/>
        </w:rPr>
      </w:pPr>
      <w:r w:rsidRPr="00D45515">
        <w:rPr>
          <w:rFonts w:ascii="Tahoma" w:hAnsi="Tahoma" w:cs="Tahoma"/>
          <w:color w:val="1F497D" w:themeColor="text2"/>
          <w:sz w:val="22"/>
          <w:szCs w:val="22"/>
        </w:rPr>
        <w:lastRenderedPageBreak/>
        <w:t xml:space="preserve">Het is verboden </w:t>
      </w:r>
      <w:r w:rsidR="00710D4C" w:rsidRPr="00D45515">
        <w:rPr>
          <w:rFonts w:ascii="Tahoma" w:hAnsi="Tahoma" w:cs="Tahoma"/>
          <w:color w:val="1F497D" w:themeColor="text2"/>
          <w:sz w:val="22"/>
          <w:szCs w:val="22"/>
        </w:rPr>
        <w:t>het</w:t>
      </w:r>
      <w:r w:rsidRPr="00D45515">
        <w:rPr>
          <w:rFonts w:ascii="Tahoma" w:hAnsi="Tahoma" w:cs="Tahoma"/>
          <w:color w:val="1F497D" w:themeColor="text2"/>
          <w:sz w:val="22"/>
          <w:szCs w:val="22"/>
        </w:rPr>
        <w:t xml:space="preserve"> internet, </w:t>
      </w:r>
      <w:r w:rsidR="00710D4C" w:rsidRPr="00D45515">
        <w:rPr>
          <w:rFonts w:ascii="Tahoma" w:hAnsi="Tahoma" w:cs="Tahoma"/>
          <w:color w:val="1F497D" w:themeColor="text2"/>
          <w:sz w:val="22"/>
          <w:szCs w:val="22"/>
        </w:rPr>
        <w:t xml:space="preserve">de </w:t>
      </w:r>
      <w:proofErr w:type="spellStart"/>
      <w:r w:rsidR="00CC69AE" w:rsidRPr="00D45515">
        <w:rPr>
          <w:rFonts w:ascii="Tahoma" w:hAnsi="Tahoma" w:cs="Tahoma"/>
          <w:color w:val="1F497D" w:themeColor="text2"/>
          <w:sz w:val="22"/>
          <w:szCs w:val="22"/>
        </w:rPr>
        <w:t>sociale</w:t>
      </w:r>
      <w:r w:rsidRPr="00D45515">
        <w:rPr>
          <w:rFonts w:ascii="Tahoma" w:hAnsi="Tahoma" w:cs="Tahoma"/>
          <w:color w:val="1F497D" w:themeColor="text2"/>
          <w:sz w:val="22"/>
          <w:szCs w:val="22"/>
        </w:rPr>
        <w:t>media</w:t>
      </w:r>
      <w:proofErr w:type="spellEnd"/>
      <w:r w:rsidR="00CC69AE" w:rsidRPr="00D45515">
        <w:rPr>
          <w:rFonts w:ascii="Tahoma" w:hAnsi="Tahoma" w:cs="Tahoma"/>
          <w:color w:val="1F497D" w:themeColor="text2"/>
          <w:sz w:val="22"/>
          <w:szCs w:val="22"/>
        </w:rPr>
        <w:t>-</w:t>
      </w:r>
      <w:r w:rsidR="00710D4C" w:rsidRPr="00D45515">
        <w:rPr>
          <w:rFonts w:ascii="Tahoma" w:hAnsi="Tahoma" w:cs="Tahoma"/>
          <w:color w:val="1F497D" w:themeColor="text2"/>
          <w:sz w:val="22"/>
          <w:szCs w:val="22"/>
        </w:rPr>
        <w:t>accounts</w:t>
      </w:r>
      <w:r w:rsidRPr="00D45515">
        <w:rPr>
          <w:rFonts w:ascii="Tahoma" w:hAnsi="Tahoma" w:cs="Tahoma"/>
          <w:color w:val="1F497D" w:themeColor="text2"/>
          <w:sz w:val="22"/>
          <w:szCs w:val="22"/>
        </w:rPr>
        <w:t xml:space="preserve"> </w:t>
      </w:r>
      <w:r w:rsidR="00CC69AE" w:rsidRPr="00D45515">
        <w:rPr>
          <w:rFonts w:ascii="Tahoma" w:hAnsi="Tahoma" w:cs="Tahoma"/>
          <w:color w:val="1F497D" w:themeColor="text2"/>
          <w:sz w:val="22"/>
          <w:szCs w:val="22"/>
        </w:rPr>
        <w:t>en</w:t>
      </w:r>
      <w:r w:rsidR="00710D4C" w:rsidRPr="00D45515">
        <w:rPr>
          <w:rFonts w:ascii="Tahoma" w:hAnsi="Tahoma" w:cs="Tahoma"/>
          <w:color w:val="1F497D" w:themeColor="text2"/>
          <w:sz w:val="22"/>
          <w:szCs w:val="22"/>
        </w:rPr>
        <w:t xml:space="preserve"> de</w:t>
      </w:r>
      <w:r w:rsidRPr="00D45515">
        <w:rPr>
          <w:rFonts w:ascii="Tahoma" w:hAnsi="Tahoma" w:cs="Tahoma"/>
          <w:color w:val="1F497D" w:themeColor="text2"/>
          <w:sz w:val="22"/>
          <w:szCs w:val="22"/>
        </w:rPr>
        <w:t xml:space="preserve"> e-mail</w:t>
      </w:r>
      <w:r w:rsidR="00710D4C" w:rsidRPr="00D45515">
        <w:rPr>
          <w:rFonts w:ascii="Tahoma" w:hAnsi="Tahoma" w:cs="Tahoma"/>
          <w:color w:val="1F497D" w:themeColor="text2"/>
          <w:sz w:val="22"/>
          <w:szCs w:val="22"/>
        </w:rPr>
        <w:t xml:space="preserve">accounts van de werkgever, </w:t>
      </w:r>
      <w:r w:rsidR="00CC69AE" w:rsidRPr="00D45515">
        <w:rPr>
          <w:rFonts w:ascii="Tahoma" w:hAnsi="Tahoma" w:cs="Tahoma"/>
          <w:color w:val="1F497D" w:themeColor="text2"/>
          <w:sz w:val="22"/>
          <w:szCs w:val="22"/>
        </w:rPr>
        <w:t>binnen en buiten de werktijden</w:t>
      </w:r>
      <w:r w:rsidR="00710D4C" w:rsidRPr="00D45515">
        <w:rPr>
          <w:rFonts w:ascii="Tahoma" w:hAnsi="Tahoma" w:cs="Tahoma"/>
          <w:color w:val="1F497D" w:themeColor="text2"/>
          <w:sz w:val="22"/>
          <w:szCs w:val="22"/>
        </w:rPr>
        <w:t>,</w:t>
      </w:r>
      <w:r w:rsidR="0088555E" w:rsidRPr="00D45515">
        <w:rPr>
          <w:rFonts w:ascii="Tahoma" w:hAnsi="Tahoma" w:cs="Tahoma"/>
          <w:color w:val="1F497D" w:themeColor="text2"/>
          <w:sz w:val="22"/>
          <w:szCs w:val="22"/>
        </w:rPr>
        <w:t xml:space="preserve"> te gebruiken</w:t>
      </w:r>
      <w:r w:rsidRPr="00D45515">
        <w:rPr>
          <w:rFonts w:ascii="Tahoma" w:hAnsi="Tahoma" w:cs="Tahoma"/>
          <w:color w:val="1F497D" w:themeColor="text2"/>
          <w:sz w:val="22"/>
          <w:szCs w:val="22"/>
        </w:rPr>
        <w:t>:</w:t>
      </w:r>
    </w:p>
    <w:p w:rsidR="00E94892" w:rsidRPr="00D45515" w:rsidRDefault="0088555E" w:rsidP="00F70102">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 xml:space="preserve">om </w:t>
      </w:r>
      <w:r w:rsidR="00E94892" w:rsidRPr="00D45515">
        <w:rPr>
          <w:rFonts w:ascii="Tahoma" w:hAnsi="Tahoma" w:cs="Tahoma"/>
          <w:color w:val="1F497D" w:themeColor="text2"/>
          <w:sz w:val="22"/>
          <w:szCs w:val="22"/>
        </w:rPr>
        <w:t>vertrouwelijke informatie te verspreiden</w:t>
      </w:r>
      <w:r w:rsidR="00CC69AE" w:rsidRPr="00D45515">
        <w:rPr>
          <w:rFonts w:ascii="Tahoma" w:hAnsi="Tahoma" w:cs="Tahoma"/>
          <w:color w:val="1F497D" w:themeColor="text2"/>
          <w:sz w:val="22"/>
          <w:szCs w:val="22"/>
        </w:rPr>
        <w:t xml:space="preserve"> over de werkgever en de </w:t>
      </w:r>
      <w:r w:rsidR="00E94892" w:rsidRPr="00D45515">
        <w:rPr>
          <w:rFonts w:ascii="Tahoma" w:hAnsi="Tahoma" w:cs="Tahoma"/>
          <w:color w:val="1F497D" w:themeColor="text2"/>
          <w:sz w:val="22"/>
          <w:szCs w:val="22"/>
        </w:rPr>
        <w:t xml:space="preserve">organisatie, </w:t>
      </w:r>
      <w:r w:rsidR="00CC69AE" w:rsidRPr="00D45515">
        <w:rPr>
          <w:rFonts w:ascii="Tahoma" w:hAnsi="Tahoma" w:cs="Tahoma"/>
          <w:color w:val="1F497D" w:themeColor="text2"/>
          <w:sz w:val="22"/>
          <w:szCs w:val="22"/>
        </w:rPr>
        <w:t>de</w:t>
      </w:r>
      <w:r w:rsidR="00E94892" w:rsidRPr="00D45515">
        <w:rPr>
          <w:rFonts w:ascii="Tahoma" w:hAnsi="Tahoma" w:cs="Tahoma"/>
          <w:color w:val="1F497D" w:themeColor="text2"/>
          <w:sz w:val="22"/>
          <w:szCs w:val="22"/>
        </w:rPr>
        <w:t xml:space="preserve"> werking, </w:t>
      </w:r>
      <w:r w:rsidR="00CC69AE" w:rsidRPr="00D45515">
        <w:rPr>
          <w:rFonts w:ascii="Tahoma" w:hAnsi="Tahoma" w:cs="Tahoma"/>
          <w:color w:val="1F497D" w:themeColor="text2"/>
          <w:sz w:val="22"/>
          <w:szCs w:val="22"/>
        </w:rPr>
        <w:t>leden, gebruikers, medewerkers</w:t>
      </w:r>
      <w:r w:rsidR="00E94892" w:rsidRPr="00D45515">
        <w:rPr>
          <w:rFonts w:ascii="Tahoma" w:hAnsi="Tahoma" w:cs="Tahoma"/>
          <w:color w:val="1F497D" w:themeColor="text2"/>
          <w:sz w:val="22"/>
          <w:szCs w:val="22"/>
        </w:rPr>
        <w:t xml:space="preserve"> enz. </w:t>
      </w:r>
    </w:p>
    <w:p w:rsidR="0088555E" w:rsidRPr="00D45515" w:rsidRDefault="0088555E" w:rsidP="00F70102">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voor het plegen van ongeoorloofde feiten, lasterlijke feiten of  feiten die strijdig zijn met de</w:t>
      </w:r>
      <w:r w:rsidR="00710D4C" w:rsidRPr="00D45515">
        <w:rPr>
          <w:rFonts w:ascii="Tahoma" w:hAnsi="Tahoma" w:cs="Tahoma"/>
          <w:color w:val="1F497D" w:themeColor="text2"/>
          <w:sz w:val="22"/>
          <w:szCs w:val="22"/>
        </w:rPr>
        <w:t xml:space="preserve"> openbare orde of</w:t>
      </w:r>
      <w:r w:rsidRPr="00D45515">
        <w:rPr>
          <w:rFonts w:ascii="Tahoma" w:hAnsi="Tahoma" w:cs="Tahoma"/>
          <w:color w:val="1F497D" w:themeColor="text2"/>
          <w:sz w:val="22"/>
          <w:szCs w:val="22"/>
        </w:rPr>
        <w:t xml:space="preserve"> goede zeden </w:t>
      </w:r>
    </w:p>
    <w:p w:rsidR="00710D4C" w:rsidRPr="00D45515" w:rsidRDefault="00710D4C" w:rsidP="00F70102">
      <w:pPr>
        <w:pStyle w:val="Plattetekst"/>
        <w:numPr>
          <w:ilvl w:val="0"/>
          <w:numId w:val="12"/>
        </w:numPr>
        <w:adjustRightInd w:val="0"/>
        <w:jc w:val="left"/>
        <w:textAlignment w:val="baseline"/>
        <w:rPr>
          <w:rFonts w:ascii="Tahoma" w:hAnsi="Tahoma" w:cs="Tahoma"/>
          <w:color w:val="1F497D" w:themeColor="text2"/>
          <w:sz w:val="22"/>
          <w:szCs w:val="22"/>
        </w:rPr>
      </w:pPr>
      <w:r w:rsidRPr="00D45515">
        <w:rPr>
          <w:rFonts w:ascii="Tahoma" w:hAnsi="Tahoma" w:cs="Tahoma"/>
          <w:color w:val="1F497D" w:themeColor="text2"/>
          <w:sz w:val="22"/>
          <w:szCs w:val="22"/>
        </w:rPr>
        <w:t xml:space="preserve">op zodanige wijze dat dit een </w:t>
      </w:r>
      <w:r w:rsidR="00E94892" w:rsidRPr="00D45515">
        <w:rPr>
          <w:rFonts w:ascii="Tahoma" w:hAnsi="Tahoma" w:cs="Tahoma"/>
          <w:color w:val="1F497D" w:themeColor="text2"/>
          <w:sz w:val="22"/>
          <w:szCs w:val="22"/>
        </w:rPr>
        <w:t xml:space="preserve">aantasting tot gevolg </w:t>
      </w:r>
      <w:r w:rsidR="0088555E" w:rsidRPr="00D45515">
        <w:rPr>
          <w:rFonts w:ascii="Tahoma" w:hAnsi="Tahoma" w:cs="Tahoma"/>
          <w:color w:val="1F497D" w:themeColor="text2"/>
          <w:sz w:val="22"/>
          <w:szCs w:val="22"/>
        </w:rPr>
        <w:t>he</w:t>
      </w:r>
      <w:r w:rsidRPr="00D45515">
        <w:rPr>
          <w:rFonts w:ascii="Tahoma" w:hAnsi="Tahoma" w:cs="Tahoma"/>
          <w:color w:val="1F497D" w:themeColor="text2"/>
          <w:sz w:val="22"/>
          <w:szCs w:val="22"/>
        </w:rPr>
        <w:t>eft</w:t>
      </w:r>
      <w:r w:rsidR="0088555E" w:rsidRPr="00D45515">
        <w:rPr>
          <w:rFonts w:ascii="Tahoma" w:hAnsi="Tahoma" w:cs="Tahoma"/>
          <w:color w:val="1F497D" w:themeColor="text2"/>
          <w:sz w:val="22"/>
          <w:szCs w:val="22"/>
        </w:rPr>
        <w:t xml:space="preserve"> of </w:t>
      </w:r>
      <w:r w:rsidRPr="00D45515">
        <w:rPr>
          <w:rFonts w:ascii="Tahoma" w:hAnsi="Tahoma" w:cs="Tahoma"/>
          <w:color w:val="1F497D" w:themeColor="text2"/>
          <w:sz w:val="22"/>
          <w:szCs w:val="22"/>
        </w:rPr>
        <w:t>kan</w:t>
      </w:r>
      <w:r w:rsidR="00E94892" w:rsidRPr="00D45515">
        <w:rPr>
          <w:rFonts w:ascii="Tahoma" w:hAnsi="Tahoma" w:cs="Tahoma"/>
          <w:color w:val="1F497D" w:themeColor="text2"/>
          <w:sz w:val="22"/>
          <w:szCs w:val="22"/>
        </w:rPr>
        <w:t xml:space="preserve"> hebben van de waardigheid van een persoon of groep personen, zoals generaliserende of beledigende berichten over ras, nationaliteit, geslacht, handicap, religie of politieke overtuiging van een persoon of een groep van personen</w:t>
      </w:r>
    </w:p>
    <w:p w:rsidR="0088555E" w:rsidRPr="00D45515" w:rsidRDefault="00156A38" w:rsidP="00F70102">
      <w:pPr>
        <w:pStyle w:val="Plattetekst"/>
        <w:numPr>
          <w:ilvl w:val="0"/>
          <w:numId w:val="12"/>
        </w:numPr>
        <w:adjustRightInd w:val="0"/>
        <w:jc w:val="left"/>
        <w:textAlignment w:val="baseline"/>
        <w:rPr>
          <w:rFonts w:ascii="Tahoma" w:hAnsi="Tahoma" w:cs="Tahoma"/>
          <w:color w:val="1F497D" w:themeColor="text2"/>
          <w:sz w:val="22"/>
          <w:szCs w:val="22"/>
        </w:rPr>
      </w:pPr>
      <w:r w:rsidRPr="00D45515">
        <w:rPr>
          <w:rFonts w:ascii="Tahoma" w:hAnsi="Tahoma" w:cs="Tahoma"/>
          <w:color w:val="1F497D" w:themeColor="text2"/>
          <w:sz w:val="22"/>
          <w:szCs w:val="22"/>
        </w:rPr>
        <w:t xml:space="preserve">om </w:t>
      </w:r>
      <w:r w:rsidR="00710D4C" w:rsidRPr="00D45515">
        <w:rPr>
          <w:rFonts w:ascii="Tahoma" w:hAnsi="Tahoma" w:cs="Tahoma"/>
          <w:color w:val="1F497D" w:themeColor="text2"/>
          <w:sz w:val="22"/>
          <w:szCs w:val="22"/>
        </w:rPr>
        <w:t xml:space="preserve">informatie of berichten van racistische, gewelddadige of pornografische aard te raadplegen en/of te verspreiden </w:t>
      </w:r>
    </w:p>
    <w:p w:rsidR="00E94892" w:rsidRPr="00D45515" w:rsidRDefault="0088555E" w:rsidP="00F70102">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om</w:t>
      </w:r>
      <w:r w:rsidR="00F70102" w:rsidRPr="00D45515">
        <w:rPr>
          <w:rFonts w:ascii="Tahoma" w:hAnsi="Tahoma" w:cs="Tahoma"/>
          <w:color w:val="1F497D" w:themeColor="text2"/>
          <w:sz w:val="22"/>
          <w:szCs w:val="22"/>
        </w:rPr>
        <w:t xml:space="preserve"> handelingen te stellen die een </w:t>
      </w:r>
      <w:r w:rsidRPr="00D45515">
        <w:rPr>
          <w:rFonts w:ascii="Tahoma" w:hAnsi="Tahoma" w:cs="Tahoma"/>
          <w:color w:val="1F497D" w:themeColor="text2"/>
          <w:sz w:val="22"/>
          <w:szCs w:val="22"/>
        </w:rPr>
        <w:t xml:space="preserve"> </w:t>
      </w:r>
      <w:r w:rsidR="00F70102" w:rsidRPr="00D45515">
        <w:rPr>
          <w:rFonts w:ascii="Tahoma" w:hAnsi="Tahoma" w:cs="Tahoma"/>
          <w:color w:val="1F497D" w:themeColor="text2"/>
          <w:sz w:val="22"/>
          <w:szCs w:val="22"/>
        </w:rPr>
        <w:t>die een inbreuk vormen op</w:t>
      </w:r>
      <w:r w:rsidRPr="00D45515">
        <w:rPr>
          <w:rFonts w:ascii="Tahoma" w:hAnsi="Tahoma" w:cs="Tahoma"/>
          <w:color w:val="1F497D" w:themeColor="text2"/>
          <w:sz w:val="22"/>
          <w:szCs w:val="22"/>
        </w:rPr>
        <w:t xml:space="preserve"> </w:t>
      </w:r>
      <w:r w:rsidR="00F70102" w:rsidRPr="00D45515">
        <w:rPr>
          <w:rFonts w:ascii="Tahoma" w:hAnsi="Tahoma" w:cs="Tahoma"/>
          <w:color w:val="1F497D" w:themeColor="text2"/>
          <w:sz w:val="22"/>
          <w:szCs w:val="22"/>
        </w:rPr>
        <w:t>intellectuele eigendomsrechten (bv. auteursrechtelijk beschermde berichten of informatie zonder toestemming  verspreiden, software zonder licentie downloaden,  piraatmuziekbestanden kopiëren)</w:t>
      </w:r>
    </w:p>
    <w:p w:rsidR="00E94892" w:rsidRPr="00D45515" w:rsidRDefault="00710D4C" w:rsidP="00F70102">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in het kader van</w:t>
      </w:r>
      <w:r w:rsidR="00E94892" w:rsidRPr="00D45515">
        <w:rPr>
          <w:rFonts w:ascii="Tahoma" w:hAnsi="Tahoma" w:cs="Tahoma"/>
          <w:color w:val="1F497D" w:themeColor="text2"/>
          <w:sz w:val="22"/>
          <w:szCs w:val="22"/>
        </w:rPr>
        <w:t xml:space="preserve"> professionele activiteiten </w:t>
      </w:r>
      <w:r w:rsidRPr="00D45515">
        <w:rPr>
          <w:rFonts w:ascii="Tahoma" w:hAnsi="Tahoma" w:cs="Tahoma"/>
          <w:color w:val="1F497D" w:themeColor="text2"/>
          <w:sz w:val="22"/>
          <w:szCs w:val="22"/>
        </w:rPr>
        <w:t>die losstaan van</w:t>
      </w:r>
      <w:r w:rsidR="00E94892" w:rsidRPr="00D45515">
        <w:rPr>
          <w:rFonts w:ascii="Tahoma" w:hAnsi="Tahoma" w:cs="Tahoma"/>
          <w:color w:val="1F497D" w:themeColor="text2"/>
          <w:sz w:val="22"/>
          <w:szCs w:val="22"/>
        </w:rPr>
        <w:t xml:space="preserve"> de arbeidsovereenkomst gesloten </w:t>
      </w:r>
      <w:r w:rsidR="0088555E" w:rsidRPr="00D45515">
        <w:rPr>
          <w:rFonts w:ascii="Tahoma" w:hAnsi="Tahoma" w:cs="Tahoma"/>
          <w:color w:val="1F497D" w:themeColor="text2"/>
          <w:sz w:val="22"/>
          <w:szCs w:val="22"/>
        </w:rPr>
        <w:t>met de</w:t>
      </w:r>
      <w:r w:rsidR="00E94892" w:rsidRPr="00D45515">
        <w:rPr>
          <w:rFonts w:ascii="Tahoma" w:hAnsi="Tahoma" w:cs="Tahoma"/>
          <w:color w:val="1F497D" w:themeColor="text2"/>
          <w:sz w:val="22"/>
          <w:szCs w:val="22"/>
        </w:rPr>
        <w:t xml:space="preserve"> werkgever</w:t>
      </w:r>
    </w:p>
    <w:p w:rsidR="00A0330A" w:rsidRPr="00D45515" w:rsidRDefault="00A0330A" w:rsidP="00A0330A">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voor de deelname aan gok</w:t>
      </w:r>
      <w:r w:rsidR="00CC69AE" w:rsidRPr="00D45515">
        <w:rPr>
          <w:rFonts w:ascii="Tahoma" w:hAnsi="Tahoma" w:cs="Tahoma"/>
          <w:color w:val="1F497D" w:themeColor="text2"/>
          <w:sz w:val="22"/>
          <w:szCs w:val="22"/>
        </w:rPr>
        <w:t>- en andere onlinespelen</w:t>
      </w:r>
    </w:p>
    <w:p w:rsidR="00A0330A" w:rsidRPr="00D45515" w:rsidRDefault="00156A38" w:rsidP="00A0330A">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 xml:space="preserve">voor </w:t>
      </w:r>
      <w:r w:rsidR="00A0330A" w:rsidRPr="00D45515">
        <w:rPr>
          <w:rFonts w:ascii="Tahoma" w:hAnsi="Tahoma" w:cs="Tahoma"/>
          <w:color w:val="1F497D" w:themeColor="text2"/>
          <w:sz w:val="22"/>
          <w:szCs w:val="22"/>
        </w:rPr>
        <w:t xml:space="preserve">het raadplegen (zonder toestemming van de werkgever) van websites waarvan de toegang betalend is en registratie vereist is </w:t>
      </w:r>
    </w:p>
    <w:p w:rsidR="00D66F94" w:rsidRPr="00D45515" w:rsidRDefault="00D66F94" w:rsidP="00F70102">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 xml:space="preserve">op een wijze die </w:t>
      </w:r>
      <w:r w:rsidR="00823A99" w:rsidRPr="00D45515">
        <w:rPr>
          <w:rFonts w:ascii="Tahoma" w:hAnsi="Tahoma" w:cs="Tahoma"/>
          <w:color w:val="1F497D" w:themeColor="text2"/>
          <w:sz w:val="22"/>
          <w:szCs w:val="22"/>
        </w:rPr>
        <w:t>de veil</w:t>
      </w:r>
      <w:r w:rsidR="00CC69AE" w:rsidRPr="00D45515">
        <w:rPr>
          <w:rFonts w:ascii="Tahoma" w:hAnsi="Tahoma" w:cs="Tahoma"/>
          <w:color w:val="1F497D" w:themeColor="text2"/>
          <w:sz w:val="22"/>
          <w:szCs w:val="22"/>
        </w:rPr>
        <w:t>igheid en/of de goede werking va</w:t>
      </w:r>
      <w:r w:rsidR="00823A99" w:rsidRPr="00D45515">
        <w:rPr>
          <w:rFonts w:ascii="Tahoma" w:hAnsi="Tahoma" w:cs="Tahoma"/>
          <w:color w:val="1F497D" w:themeColor="text2"/>
          <w:sz w:val="22"/>
          <w:szCs w:val="22"/>
        </w:rPr>
        <w:t xml:space="preserve">n de ic-middelen </w:t>
      </w:r>
      <w:r w:rsidRPr="00D45515">
        <w:rPr>
          <w:rFonts w:ascii="Tahoma" w:hAnsi="Tahoma" w:cs="Tahoma"/>
          <w:color w:val="1F497D" w:themeColor="text2"/>
          <w:sz w:val="22"/>
          <w:szCs w:val="22"/>
        </w:rPr>
        <w:t xml:space="preserve"> van de werkgever in gevaar zou kunnen brengen (zie verder onder 2.3)</w:t>
      </w:r>
    </w:p>
    <w:p w:rsidR="00125264" w:rsidRPr="00D45515" w:rsidRDefault="00E94892" w:rsidP="00F70102">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in het kader van een illegale a</w:t>
      </w:r>
      <w:r w:rsidR="0088555E" w:rsidRPr="00D45515">
        <w:rPr>
          <w:rFonts w:ascii="Tahoma" w:hAnsi="Tahoma" w:cs="Tahoma"/>
          <w:color w:val="1F497D" w:themeColor="text2"/>
          <w:sz w:val="22"/>
          <w:szCs w:val="22"/>
        </w:rPr>
        <w:t>ctiviteit</w:t>
      </w:r>
      <w:r w:rsidR="00710D4C" w:rsidRPr="00D45515">
        <w:rPr>
          <w:rFonts w:ascii="Tahoma" w:hAnsi="Tahoma" w:cs="Tahoma"/>
          <w:color w:val="1F497D" w:themeColor="text2"/>
          <w:sz w:val="22"/>
          <w:szCs w:val="22"/>
        </w:rPr>
        <w:t>,</w:t>
      </w:r>
      <w:r w:rsidR="0088555E" w:rsidRPr="00D45515">
        <w:rPr>
          <w:rFonts w:ascii="Tahoma" w:hAnsi="Tahoma" w:cs="Tahoma"/>
          <w:color w:val="1F497D" w:themeColor="text2"/>
          <w:sz w:val="22"/>
          <w:szCs w:val="22"/>
        </w:rPr>
        <w:t xml:space="preserve"> wat die ook moge zijn</w:t>
      </w:r>
    </w:p>
    <w:p w:rsidR="00125264" w:rsidRPr="00D45515" w:rsidRDefault="00125264" w:rsidP="00F70102">
      <w:pPr>
        <w:ind w:left="360"/>
        <w:rPr>
          <w:rFonts w:ascii="Tahoma" w:hAnsi="Tahoma" w:cs="Tahoma"/>
          <w:color w:val="1F497D" w:themeColor="text2"/>
          <w:sz w:val="22"/>
          <w:szCs w:val="22"/>
        </w:rPr>
      </w:pPr>
    </w:p>
    <w:p w:rsidR="00E94892" w:rsidRPr="00D45515" w:rsidRDefault="00E94892" w:rsidP="00F70102">
      <w:pPr>
        <w:numPr>
          <w:ilvl w:val="12"/>
          <w:numId w:val="0"/>
        </w:numPr>
        <w:rPr>
          <w:rFonts w:ascii="Tahoma" w:hAnsi="Tahoma" w:cs="Tahoma"/>
          <w:color w:val="1F497D" w:themeColor="text2"/>
          <w:sz w:val="22"/>
          <w:szCs w:val="22"/>
        </w:rPr>
      </w:pPr>
      <w:r w:rsidRPr="00D45515">
        <w:rPr>
          <w:rFonts w:ascii="Tahoma" w:hAnsi="Tahoma" w:cs="Tahoma"/>
          <w:color w:val="1F497D" w:themeColor="text2"/>
          <w:sz w:val="22"/>
          <w:szCs w:val="22"/>
        </w:rPr>
        <w:t>Deze opsomming is niet limitatief.</w:t>
      </w:r>
    </w:p>
    <w:p w:rsidR="00C52F54" w:rsidRPr="00D45515" w:rsidRDefault="00C52F54" w:rsidP="00F70102">
      <w:pPr>
        <w:numPr>
          <w:ilvl w:val="12"/>
          <w:numId w:val="0"/>
        </w:numPr>
        <w:rPr>
          <w:rFonts w:ascii="Tahoma" w:hAnsi="Tahoma" w:cs="Tahoma"/>
          <w:color w:val="1F497D" w:themeColor="text2"/>
          <w:sz w:val="22"/>
          <w:szCs w:val="22"/>
        </w:rPr>
      </w:pPr>
    </w:p>
    <w:p w:rsidR="00C52F54" w:rsidRPr="00D45515" w:rsidRDefault="00C52F54" w:rsidP="00F70102">
      <w:pPr>
        <w:numPr>
          <w:ilvl w:val="12"/>
          <w:numId w:val="0"/>
        </w:numPr>
        <w:rPr>
          <w:rFonts w:ascii="Tahoma" w:hAnsi="Tahoma" w:cs="Tahoma"/>
          <w:color w:val="1F497D" w:themeColor="text2"/>
          <w:sz w:val="22"/>
          <w:szCs w:val="22"/>
        </w:rPr>
      </w:pPr>
      <w:r w:rsidRPr="00D45515">
        <w:rPr>
          <w:rFonts w:ascii="Tahoma" w:hAnsi="Tahoma" w:cs="Tahoma"/>
          <w:color w:val="1F497D" w:themeColor="text2"/>
          <w:sz w:val="22"/>
          <w:szCs w:val="22"/>
        </w:rPr>
        <w:t xml:space="preserve">In het kader van bovenstaande verbodsbepalingen heeft de werkgever beslist om de toegang tot volgende websites en sociale media te blokkeren: </w:t>
      </w:r>
    </w:p>
    <w:p w:rsidR="00C52F54" w:rsidRPr="00D45515" w:rsidRDefault="00C52F54" w:rsidP="00F70102">
      <w:pPr>
        <w:numPr>
          <w:ilvl w:val="12"/>
          <w:numId w:val="0"/>
        </w:numPr>
        <w:rPr>
          <w:rFonts w:ascii="Tahoma" w:hAnsi="Tahoma" w:cs="Tahoma"/>
          <w:i/>
          <w:color w:val="1F497D" w:themeColor="text2"/>
          <w:sz w:val="22"/>
          <w:szCs w:val="22"/>
        </w:rPr>
      </w:pPr>
      <w:r w:rsidRPr="00D45515">
        <w:rPr>
          <w:rFonts w:ascii="Tahoma" w:hAnsi="Tahoma" w:cs="Tahoma"/>
          <w:i/>
          <w:color w:val="1F497D" w:themeColor="text2"/>
          <w:sz w:val="22"/>
          <w:szCs w:val="22"/>
        </w:rPr>
        <w:t>-…</w:t>
      </w:r>
    </w:p>
    <w:p w:rsidR="00C52F54" w:rsidRPr="00D45515" w:rsidRDefault="00C52F54" w:rsidP="00F70102">
      <w:pPr>
        <w:numPr>
          <w:ilvl w:val="12"/>
          <w:numId w:val="0"/>
        </w:numPr>
        <w:rPr>
          <w:rFonts w:ascii="Tahoma" w:hAnsi="Tahoma" w:cs="Tahoma"/>
          <w:i/>
          <w:color w:val="1F497D" w:themeColor="text2"/>
          <w:sz w:val="22"/>
          <w:szCs w:val="22"/>
        </w:rPr>
      </w:pPr>
      <w:r w:rsidRPr="00D45515">
        <w:rPr>
          <w:rFonts w:ascii="Tahoma" w:hAnsi="Tahoma" w:cs="Tahoma"/>
          <w:i/>
          <w:color w:val="1F497D" w:themeColor="text2"/>
          <w:sz w:val="22"/>
          <w:szCs w:val="22"/>
        </w:rPr>
        <w:t>-…</w:t>
      </w:r>
    </w:p>
    <w:p w:rsidR="00C52F54" w:rsidRPr="00D45515" w:rsidRDefault="00156A38" w:rsidP="00F70102">
      <w:pPr>
        <w:numPr>
          <w:ilvl w:val="12"/>
          <w:numId w:val="0"/>
        </w:numPr>
        <w:rPr>
          <w:rFonts w:ascii="Tahoma" w:hAnsi="Tahoma" w:cs="Tahoma"/>
          <w:color w:val="1F497D" w:themeColor="text2"/>
          <w:sz w:val="22"/>
          <w:szCs w:val="22"/>
        </w:rPr>
      </w:pPr>
      <w:r w:rsidRPr="00D45515">
        <w:rPr>
          <w:rFonts w:ascii="Tahoma" w:hAnsi="Tahoma" w:cs="Tahoma"/>
          <w:color w:val="1F497D" w:themeColor="text2"/>
          <w:sz w:val="22"/>
          <w:szCs w:val="22"/>
        </w:rPr>
        <w:t>Hij behoudt zich</w:t>
      </w:r>
      <w:r w:rsidR="00C52F54" w:rsidRPr="00D45515">
        <w:rPr>
          <w:rFonts w:ascii="Tahoma" w:hAnsi="Tahoma" w:cs="Tahoma"/>
          <w:color w:val="1F497D" w:themeColor="text2"/>
          <w:sz w:val="22"/>
          <w:szCs w:val="22"/>
        </w:rPr>
        <w:t xml:space="preserve"> het recht voor ook de toegang </w:t>
      </w:r>
      <w:r w:rsidR="009D1872" w:rsidRPr="00D45515">
        <w:rPr>
          <w:rFonts w:ascii="Tahoma" w:hAnsi="Tahoma" w:cs="Tahoma"/>
          <w:color w:val="1F497D" w:themeColor="text2"/>
          <w:sz w:val="22"/>
          <w:szCs w:val="22"/>
        </w:rPr>
        <w:t xml:space="preserve">te blokkeren </w:t>
      </w:r>
      <w:r w:rsidR="00C52F54" w:rsidRPr="00D45515">
        <w:rPr>
          <w:rFonts w:ascii="Tahoma" w:hAnsi="Tahoma" w:cs="Tahoma"/>
          <w:color w:val="1F497D" w:themeColor="text2"/>
          <w:sz w:val="22"/>
          <w:szCs w:val="22"/>
        </w:rPr>
        <w:t>tot andere websites of sociale media waarvan hij de in</w:t>
      </w:r>
      <w:r w:rsidR="009D1872" w:rsidRPr="00D45515">
        <w:rPr>
          <w:rFonts w:ascii="Tahoma" w:hAnsi="Tahoma" w:cs="Tahoma"/>
          <w:color w:val="1F497D" w:themeColor="text2"/>
          <w:sz w:val="22"/>
          <w:szCs w:val="22"/>
        </w:rPr>
        <w:t>houd illegaal of ongepast vindt</w:t>
      </w:r>
      <w:r w:rsidR="00C52F54" w:rsidRPr="00D45515">
        <w:rPr>
          <w:rFonts w:ascii="Tahoma" w:hAnsi="Tahoma" w:cs="Tahoma"/>
          <w:color w:val="1F497D" w:themeColor="text2"/>
          <w:sz w:val="22"/>
          <w:szCs w:val="22"/>
        </w:rPr>
        <w:t xml:space="preserve">. </w:t>
      </w:r>
    </w:p>
    <w:p w:rsidR="00710D4C" w:rsidRPr="00D45515" w:rsidRDefault="00710D4C" w:rsidP="00F70102">
      <w:pPr>
        <w:numPr>
          <w:ilvl w:val="12"/>
          <w:numId w:val="0"/>
        </w:numPr>
        <w:rPr>
          <w:rFonts w:ascii="Tahoma" w:hAnsi="Tahoma" w:cs="Tahoma"/>
          <w:color w:val="1F497D" w:themeColor="text2"/>
          <w:sz w:val="22"/>
          <w:szCs w:val="22"/>
        </w:rPr>
      </w:pPr>
    </w:p>
    <w:p w:rsidR="00710D4C" w:rsidRPr="00D45515" w:rsidRDefault="00710D4C" w:rsidP="00F70102">
      <w:pPr>
        <w:numPr>
          <w:ilvl w:val="12"/>
          <w:numId w:val="0"/>
        </w:numPr>
        <w:rPr>
          <w:rFonts w:ascii="Tahoma" w:hAnsi="Tahoma" w:cs="Tahoma"/>
          <w:color w:val="1F497D" w:themeColor="text2"/>
          <w:sz w:val="22"/>
          <w:szCs w:val="22"/>
        </w:rPr>
      </w:pPr>
      <w:r w:rsidRPr="00D45515">
        <w:rPr>
          <w:rFonts w:ascii="Tahoma" w:hAnsi="Tahoma" w:cs="Tahoma"/>
          <w:color w:val="1F497D" w:themeColor="text2"/>
          <w:sz w:val="22"/>
          <w:szCs w:val="22"/>
        </w:rPr>
        <w:t xml:space="preserve">Het spreekt vanzelf dat </w:t>
      </w:r>
      <w:r w:rsidR="00C52F54" w:rsidRPr="00D45515">
        <w:rPr>
          <w:rFonts w:ascii="Tahoma" w:hAnsi="Tahoma" w:cs="Tahoma"/>
          <w:color w:val="1F497D" w:themeColor="text2"/>
          <w:sz w:val="22"/>
          <w:szCs w:val="22"/>
        </w:rPr>
        <w:t>bovenstaande</w:t>
      </w:r>
      <w:r w:rsidRPr="00D45515">
        <w:rPr>
          <w:rFonts w:ascii="Tahoma" w:hAnsi="Tahoma" w:cs="Tahoma"/>
          <w:color w:val="1F497D" w:themeColor="text2"/>
          <w:sz w:val="22"/>
          <w:szCs w:val="22"/>
        </w:rPr>
        <w:t xml:space="preserve"> verbodsbepalingen ook gelden als richtlijn bij het gebruik van </w:t>
      </w:r>
      <w:r w:rsidR="00B07613" w:rsidRPr="00D45515">
        <w:rPr>
          <w:rFonts w:ascii="Tahoma" w:hAnsi="Tahoma" w:cs="Tahoma"/>
          <w:color w:val="1F497D" w:themeColor="text2"/>
          <w:sz w:val="22"/>
          <w:szCs w:val="22"/>
        </w:rPr>
        <w:t xml:space="preserve">eigen internet en </w:t>
      </w:r>
      <w:r w:rsidR="009D1872" w:rsidRPr="00D45515">
        <w:rPr>
          <w:rFonts w:ascii="Tahoma" w:hAnsi="Tahoma" w:cs="Tahoma"/>
          <w:color w:val="1F497D" w:themeColor="text2"/>
          <w:sz w:val="22"/>
          <w:szCs w:val="22"/>
        </w:rPr>
        <w:t xml:space="preserve">persoonlijke </w:t>
      </w:r>
      <w:proofErr w:type="spellStart"/>
      <w:r w:rsidR="009D1872" w:rsidRPr="00D45515">
        <w:rPr>
          <w:rFonts w:ascii="Tahoma" w:hAnsi="Tahoma" w:cs="Tahoma"/>
          <w:color w:val="1F497D" w:themeColor="text2"/>
          <w:sz w:val="22"/>
          <w:szCs w:val="22"/>
        </w:rPr>
        <w:t>sociale</w:t>
      </w:r>
      <w:r w:rsidRPr="00D45515">
        <w:rPr>
          <w:rFonts w:ascii="Tahoma" w:hAnsi="Tahoma" w:cs="Tahoma"/>
          <w:color w:val="1F497D" w:themeColor="text2"/>
          <w:sz w:val="22"/>
          <w:szCs w:val="22"/>
        </w:rPr>
        <w:t>media</w:t>
      </w:r>
      <w:proofErr w:type="spellEnd"/>
      <w:r w:rsidRPr="00D45515">
        <w:rPr>
          <w:rFonts w:ascii="Tahoma" w:hAnsi="Tahoma" w:cs="Tahoma"/>
          <w:color w:val="1F497D" w:themeColor="text2"/>
          <w:sz w:val="22"/>
          <w:szCs w:val="22"/>
        </w:rPr>
        <w:t>- en e-mailaccounts, gelet op de mogelijke  gevolgen van een overtreding voor de organisatie en de werkrelatie.</w:t>
      </w:r>
    </w:p>
    <w:p w:rsidR="00E94892" w:rsidRPr="00D45515" w:rsidRDefault="00E94892" w:rsidP="00F70102">
      <w:pPr>
        <w:pStyle w:val="Plattetekst"/>
        <w:numPr>
          <w:ilvl w:val="12"/>
          <w:numId w:val="0"/>
        </w:numPr>
        <w:jc w:val="left"/>
        <w:rPr>
          <w:rFonts w:ascii="Tahoma" w:hAnsi="Tahoma" w:cs="Tahoma"/>
          <w:color w:val="1F497D" w:themeColor="text2"/>
          <w:sz w:val="22"/>
          <w:szCs w:val="22"/>
        </w:rPr>
      </w:pPr>
    </w:p>
    <w:p w:rsidR="001E147A" w:rsidRPr="00D45515" w:rsidRDefault="00823A99" w:rsidP="00823A99">
      <w:pPr>
        <w:pStyle w:val="Plattetekst"/>
        <w:numPr>
          <w:ilvl w:val="1"/>
          <w:numId w:val="29"/>
        </w:numPr>
        <w:ind w:left="426" w:hanging="426"/>
        <w:jc w:val="left"/>
        <w:rPr>
          <w:rFonts w:ascii="Tahoma" w:hAnsi="Tahoma" w:cs="Tahoma"/>
          <w:b/>
          <w:color w:val="1F497D" w:themeColor="text2"/>
          <w:sz w:val="22"/>
          <w:szCs w:val="22"/>
        </w:rPr>
      </w:pPr>
      <w:r w:rsidRPr="00D45515">
        <w:rPr>
          <w:rFonts w:ascii="Tahoma" w:hAnsi="Tahoma" w:cs="Tahoma"/>
          <w:b/>
          <w:color w:val="1F497D" w:themeColor="text2"/>
          <w:sz w:val="22"/>
          <w:szCs w:val="22"/>
        </w:rPr>
        <w:t xml:space="preserve">gebruik in functie van veiligheid en goede werking van de ic-middelen </w:t>
      </w:r>
    </w:p>
    <w:p w:rsidR="00823A99" w:rsidRPr="00D45515" w:rsidRDefault="00823A99" w:rsidP="00823A99">
      <w:pPr>
        <w:pStyle w:val="Plattetekst"/>
        <w:overflowPunct/>
        <w:autoSpaceDE/>
        <w:autoSpaceDN/>
        <w:jc w:val="left"/>
        <w:rPr>
          <w:rFonts w:ascii="Tahoma" w:hAnsi="Tahoma" w:cs="Tahoma"/>
          <w:color w:val="1F497D" w:themeColor="text2"/>
          <w:sz w:val="22"/>
          <w:szCs w:val="22"/>
          <w:lang w:val="nl-BE"/>
        </w:rPr>
      </w:pPr>
      <w:r w:rsidRPr="00D45515">
        <w:rPr>
          <w:rFonts w:ascii="Tahoma" w:hAnsi="Tahoma" w:cs="Tahoma"/>
          <w:color w:val="1F497D" w:themeColor="text2"/>
          <w:sz w:val="22"/>
          <w:szCs w:val="22"/>
        </w:rPr>
        <w:t>Om</w:t>
      </w:r>
      <w:r w:rsidRPr="00D45515">
        <w:rPr>
          <w:rFonts w:ascii="Tahoma" w:hAnsi="Tahoma" w:cs="Tahoma"/>
          <w:b/>
          <w:color w:val="1F497D" w:themeColor="text2"/>
          <w:sz w:val="22"/>
          <w:szCs w:val="22"/>
        </w:rPr>
        <w:t xml:space="preserve"> </w:t>
      </w:r>
      <w:r w:rsidRPr="00D45515">
        <w:rPr>
          <w:rFonts w:ascii="Tahoma" w:hAnsi="Tahoma" w:cs="Tahoma"/>
          <w:color w:val="1F497D" w:themeColor="text2"/>
          <w:sz w:val="22"/>
          <w:szCs w:val="22"/>
          <w:lang w:val="nl-BE"/>
        </w:rPr>
        <w:t>de veiligheid en de goede technische werking van</w:t>
      </w:r>
      <w:r w:rsidR="00866EF5" w:rsidRPr="00D45515">
        <w:rPr>
          <w:rFonts w:ascii="Tahoma" w:hAnsi="Tahoma" w:cs="Tahoma"/>
          <w:color w:val="1F497D" w:themeColor="text2"/>
          <w:sz w:val="22"/>
          <w:szCs w:val="22"/>
          <w:lang w:val="nl-BE"/>
        </w:rPr>
        <w:t xml:space="preserve"> de</w:t>
      </w:r>
      <w:r w:rsidRPr="00D45515">
        <w:rPr>
          <w:rFonts w:ascii="Tahoma" w:hAnsi="Tahoma" w:cs="Tahoma"/>
          <w:color w:val="1F497D" w:themeColor="text2"/>
          <w:sz w:val="22"/>
          <w:szCs w:val="22"/>
          <w:lang w:val="nl-BE"/>
        </w:rPr>
        <w:t xml:space="preserve"> ic-middelen van de werkgever te kunnen waarborgen, wordt van de werknemer verwacht dat hij:</w:t>
      </w:r>
    </w:p>
    <w:p w:rsidR="00193069" w:rsidRPr="00D45515" w:rsidRDefault="00652B16" w:rsidP="00193069">
      <w:pPr>
        <w:pStyle w:val="Plattetekst"/>
        <w:numPr>
          <w:ilvl w:val="0"/>
          <w:numId w:val="12"/>
        </w:numPr>
        <w:adjustRightInd w:val="0"/>
        <w:jc w:val="left"/>
        <w:textAlignment w:val="baseline"/>
        <w:rPr>
          <w:rFonts w:ascii="Tahoma" w:hAnsi="Tahoma" w:cs="Tahoma"/>
          <w:color w:val="1F497D" w:themeColor="text2"/>
          <w:sz w:val="22"/>
          <w:szCs w:val="22"/>
        </w:rPr>
      </w:pPr>
      <w:r w:rsidRPr="00D45515">
        <w:rPr>
          <w:rFonts w:ascii="Tahoma" w:hAnsi="Tahoma" w:cs="Tahoma"/>
          <w:color w:val="1F497D" w:themeColor="text2"/>
          <w:sz w:val="22"/>
          <w:szCs w:val="22"/>
        </w:rPr>
        <w:t xml:space="preserve">het nodige </w:t>
      </w:r>
      <w:r w:rsidR="00193069" w:rsidRPr="00D45515">
        <w:rPr>
          <w:rFonts w:ascii="Tahoma" w:hAnsi="Tahoma" w:cs="Tahoma"/>
          <w:color w:val="1F497D" w:themeColor="text2"/>
          <w:sz w:val="22"/>
          <w:szCs w:val="22"/>
        </w:rPr>
        <w:t xml:space="preserve">doet </w:t>
      </w:r>
      <w:r w:rsidRPr="00D45515">
        <w:rPr>
          <w:rFonts w:ascii="Tahoma" w:hAnsi="Tahoma" w:cs="Tahoma"/>
          <w:color w:val="1F497D" w:themeColor="text2"/>
          <w:sz w:val="22"/>
          <w:szCs w:val="22"/>
        </w:rPr>
        <w:t xml:space="preserve">om </w:t>
      </w:r>
      <w:r w:rsidR="00193069" w:rsidRPr="00D45515">
        <w:rPr>
          <w:rFonts w:ascii="Tahoma" w:hAnsi="Tahoma" w:cs="Tahoma"/>
          <w:color w:val="1F497D" w:themeColor="text2"/>
          <w:sz w:val="22"/>
          <w:szCs w:val="22"/>
        </w:rPr>
        <w:t xml:space="preserve">het </w:t>
      </w:r>
      <w:r w:rsidR="009D1872" w:rsidRPr="00D45515">
        <w:rPr>
          <w:rFonts w:ascii="Tahoma" w:hAnsi="Tahoma" w:cs="Tahoma"/>
          <w:color w:val="1F497D" w:themeColor="text2"/>
          <w:sz w:val="22"/>
          <w:szCs w:val="22"/>
        </w:rPr>
        <w:t>binnenkomen</w:t>
      </w:r>
      <w:r w:rsidR="00193069" w:rsidRPr="00D45515">
        <w:rPr>
          <w:rFonts w:ascii="Tahoma" w:hAnsi="Tahoma" w:cs="Tahoma"/>
          <w:color w:val="1F497D" w:themeColor="text2"/>
          <w:sz w:val="22"/>
          <w:szCs w:val="22"/>
        </w:rPr>
        <w:t xml:space="preserve"> van </w:t>
      </w:r>
      <w:r w:rsidRPr="00D45515">
        <w:rPr>
          <w:rFonts w:ascii="Tahoma" w:hAnsi="Tahoma" w:cs="Tahoma"/>
          <w:color w:val="1F497D" w:themeColor="text2"/>
          <w:sz w:val="22"/>
          <w:szCs w:val="22"/>
        </w:rPr>
        <w:t>mogelijk geïnfecteerde</w:t>
      </w:r>
      <w:r w:rsidR="00193069" w:rsidRPr="00D45515">
        <w:rPr>
          <w:rFonts w:ascii="Tahoma" w:hAnsi="Tahoma" w:cs="Tahoma"/>
          <w:color w:val="1F497D" w:themeColor="text2"/>
          <w:sz w:val="22"/>
          <w:szCs w:val="22"/>
        </w:rPr>
        <w:t xml:space="preserve"> bestanden te vermijden</w:t>
      </w:r>
    </w:p>
    <w:p w:rsidR="00193069" w:rsidRPr="00D45515" w:rsidRDefault="00193069" w:rsidP="00193069">
      <w:pPr>
        <w:pStyle w:val="Plattetekst"/>
        <w:numPr>
          <w:ilvl w:val="0"/>
          <w:numId w:val="12"/>
        </w:numPr>
        <w:adjustRightInd w:val="0"/>
        <w:jc w:val="left"/>
        <w:textAlignment w:val="baseline"/>
        <w:rPr>
          <w:rFonts w:ascii="Tahoma" w:hAnsi="Tahoma" w:cs="Tahoma"/>
          <w:color w:val="1F497D" w:themeColor="text2"/>
          <w:sz w:val="22"/>
          <w:szCs w:val="22"/>
        </w:rPr>
      </w:pPr>
      <w:r w:rsidRPr="00D45515">
        <w:rPr>
          <w:rFonts w:ascii="Tahoma" w:hAnsi="Tahoma" w:cs="Tahoma"/>
          <w:color w:val="1F497D" w:themeColor="text2"/>
          <w:sz w:val="22"/>
          <w:szCs w:val="22"/>
        </w:rPr>
        <w:t xml:space="preserve">het nodige doet om overbelasting van het netwerk te vermijden, o.m. door het downloaden van grote bestanden (mediabestanden in het bijzonder) tot een minimum te beperken </w:t>
      </w:r>
    </w:p>
    <w:p w:rsidR="00193069" w:rsidRPr="00D45515" w:rsidRDefault="009D1872" w:rsidP="00193069">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de standaard</w:t>
      </w:r>
      <w:r w:rsidR="00866EF5" w:rsidRPr="00D45515">
        <w:rPr>
          <w:rFonts w:ascii="Tahoma" w:hAnsi="Tahoma" w:cs="Tahoma"/>
          <w:color w:val="1F497D" w:themeColor="text2"/>
          <w:sz w:val="22"/>
          <w:szCs w:val="22"/>
        </w:rPr>
        <w:t>beveiligingsinstellingen</w:t>
      </w:r>
      <w:r w:rsidR="00193069" w:rsidRPr="00D45515">
        <w:rPr>
          <w:rFonts w:ascii="Tahoma" w:hAnsi="Tahoma" w:cs="Tahoma"/>
          <w:color w:val="1F497D" w:themeColor="text2"/>
          <w:sz w:val="22"/>
          <w:szCs w:val="22"/>
        </w:rPr>
        <w:t xml:space="preserve"> niet wijzigt zonder toestemming van de ic-verantwoordelijke</w:t>
      </w:r>
    </w:p>
    <w:p w:rsidR="00A0330A" w:rsidRPr="00D45515" w:rsidRDefault="00193069" w:rsidP="00A0330A">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 xml:space="preserve">de login en het paswoord </w:t>
      </w:r>
      <w:r w:rsidR="009D1872" w:rsidRPr="00D45515">
        <w:rPr>
          <w:rFonts w:ascii="Tahoma" w:hAnsi="Tahoma" w:cs="Tahoma"/>
          <w:color w:val="1F497D" w:themeColor="text2"/>
          <w:sz w:val="22"/>
          <w:szCs w:val="22"/>
        </w:rPr>
        <w:t>die</w:t>
      </w:r>
      <w:r w:rsidRPr="00D45515">
        <w:rPr>
          <w:rFonts w:ascii="Tahoma" w:hAnsi="Tahoma" w:cs="Tahoma"/>
          <w:color w:val="1F497D" w:themeColor="text2"/>
          <w:sz w:val="22"/>
          <w:szCs w:val="22"/>
        </w:rPr>
        <w:t xml:space="preserve"> toegang </w:t>
      </w:r>
      <w:r w:rsidR="009D1872" w:rsidRPr="00D45515">
        <w:rPr>
          <w:rFonts w:ascii="Tahoma" w:hAnsi="Tahoma" w:cs="Tahoma"/>
          <w:color w:val="1F497D" w:themeColor="text2"/>
          <w:sz w:val="22"/>
          <w:szCs w:val="22"/>
        </w:rPr>
        <w:t>geven</w:t>
      </w:r>
      <w:r w:rsidRPr="00D45515">
        <w:rPr>
          <w:rFonts w:ascii="Tahoma" w:hAnsi="Tahoma" w:cs="Tahoma"/>
          <w:color w:val="1F497D" w:themeColor="text2"/>
          <w:sz w:val="22"/>
          <w:szCs w:val="22"/>
        </w:rPr>
        <w:t xml:space="preserve"> tot de ic-middelen van de organisatie</w:t>
      </w:r>
      <w:r w:rsidR="009D1872" w:rsidRPr="00D45515">
        <w:rPr>
          <w:rFonts w:ascii="Tahoma" w:hAnsi="Tahoma" w:cs="Tahoma"/>
          <w:color w:val="1F497D" w:themeColor="text2"/>
          <w:sz w:val="22"/>
          <w:szCs w:val="22"/>
        </w:rPr>
        <w:t>,</w:t>
      </w:r>
      <w:r w:rsidRPr="00D45515">
        <w:rPr>
          <w:rFonts w:ascii="Tahoma" w:hAnsi="Tahoma" w:cs="Tahoma"/>
          <w:color w:val="1F497D" w:themeColor="text2"/>
          <w:sz w:val="22"/>
          <w:szCs w:val="22"/>
        </w:rPr>
        <w:t xml:space="preserve"> nooit gebruikt voor andere doeleinden (bv. aanmaak van een account op een website)</w:t>
      </w:r>
    </w:p>
    <w:p w:rsidR="00193069" w:rsidRPr="00D45515" w:rsidRDefault="00A0330A" w:rsidP="00A0330A">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de vermelding van</w:t>
      </w:r>
      <w:r w:rsidR="00156A38" w:rsidRPr="00D45515">
        <w:rPr>
          <w:rFonts w:ascii="Tahoma" w:hAnsi="Tahoma" w:cs="Tahoma"/>
          <w:color w:val="1F497D" w:themeColor="text2"/>
          <w:sz w:val="22"/>
          <w:szCs w:val="22"/>
        </w:rPr>
        <w:t xml:space="preserve"> de</w:t>
      </w:r>
      <w:r w:rsidRPr="00D45515">
        <w:rPr>
          <w:rFonts w:ascii="Tahoma" w:hAnsi="Tahoma" w:cs="Tahoma"/>
          <w:color w:val="1F497D" w:themeColor="text2"/>
          <w:sz w:val="22"/>
          <w:szCs w:val="22"/>
        </w:rPr>
        <w:t xml:space="preserve"> </w:t>
      </w:r>
      <w:r w:rsidR="00193069" w:rsidRPr="00D45515">
        <w:rPr>
          <w:rFonts w:ascii="Tahoma" w:hAnsi="Tahoma" w:cs="Tahoma"/>
          <w:color w:val="1F497D" w:themeColor="text2"/>
          <w:sz w:val="22"/>
          <w:szCs w:val="22"/>
        </w:rPr>
        <w:t xml:space="preserve">professionele e-mailadressen van de organisatie </w:t>
      </w:r>
      <w:r w:rsidRPr="00D45515">
        <w:rPr>
          <w:rFonts w:ascii="Tahoma" w:hAnsi="Tahoma" w:cs="Tahoma"/>
          <w:color w:val="1F497D" w:themeColor="text2"/>
          <w:sz w:val="22"/>
          <w:szCs w:val="22"/>
        </w:rPr>
        <w:t xml:space="preserve">op websites en via sociale media tot een minimum beperkt (alleen wanneer dit noodzakelijk is) en </w:t>
      </w:r>
      <w:r w:rsidR="00866EF5" w:rsidRPr="00D45515">
        <w:rPr>
          <w:rFonts w:ascii="Tahoma" w:hAnsi="Tahoma" w:cs="Tahoma"/>
          <w:color w:val="1F497D" w:themeColor="text2"/>
          <w:sz w:val="22"/>
          <w:szCs w:val="22"/>
        </w:rPr>
        <w:t>in de vermelding te doen als volgt</w:t>
      </w:r>
      <w:r w:rsidRPr="00D45515">
        <w:rPr>
          <w:rFonts w:ascii="Tahoma" w:hAnsi="Tahoma" w:cs="Tahoma"/>
          <w:color w:val="1F497D" w:themeColor="text2"/>
          <w:sz w:val="22"/>
          <w:szCs w:val="22"/>
        </w:rPr>
        <w:t xml:space="preserve">: </w:t>
      </w:r>
      <w:proofErr w:type="spellStart"/>
      <w:r w:rsidR="009D1872" w:rsidRPr="00D45515">
        <w:rPr>
          <w:rFonts w:ascii="Tahoma" w:hAnsi="Tahoma" w:cs="Tahoma"/>
          <w:i/>
          <w:color w:val="1F497D" w:themeColor="text2"/>
          <w:sz w:val="22"/>
          <w:szCs w:val="22"/>
        </w:rPr>
        <w:t>voornaam.familienaam</w:t>
      </w:r>
      <w:proofErr w:type="spellEnd"/>
      <w:r w:rsidR="009D1872" w:rsidRPr="00D45515">
        <w:rPr>
          <w:rFonts w:ascii="Tahoma" w:hAnsi="Tahoma" w:cs="Tahoma"/>
          <w:i/>
          <w:color w:val="1F497D" w:themeColor="text2"/>
          <w:sz w:val="22"/>
          <w:szCs w:val="22"/>
        </w:rPr>
        <w:t xml:space="preserve"> (at) </w:t>
      </w:r>
      <w:r w:rsidR="00193069" w:rsidRPr="00D45515">
        <w:rPr>
          <w:rFonts w:ascii="Tahoma" w:hAnsi="Tahoma" w:cs="Tahoma"/>
          <w:i/>
          <w:color w:val="1F497D" w:themeColor="text2"/>
          <w:sz w:val="22"/>
          <w:szCs w:val="22"/>
        </w:rPr>
        <w:t>organisatie</w:t>
      </w:r>
      <w:r w:rsidR="009D1872" w:rsidRPr="00D45515">
        <w:rPr>
          <w:rFonts w:ascii="Tahoma" w:hAnsi="Tahoma" w:cs="Tahoma"/>
          <w:i/>
          <w:color w:val="1F497D" w:themeColor="text2"/>
          <w:sz w:val="22"/>
          <w:szCs w:val="22"/>
        </w:rPr>
        <w:t>naam</w:t>
      </w:r>
      <w:r w:rsidR="00193069" w:rsidRPr="00D45515">
        <w:rPr>
          <w:rFonts w:ascii="Tahoma" w:hAnsi="Tahoma" w:cs="Tahoma"/>
          <w:i/>
          <w:color w:val="1F497D" w:themeColor="text2"/>
          <w:sz w:val="22"/>
          <w:szCs w:val="22"/>
        </w:rPr>
        <w:t>.be</w:t>
      </w:r>
      <w:r w:rsidR="00C41E32" w:rsidRPr="00D45515">
        <w:rPr>
          <w:rFonts w:ascii="Tahoma" w:hAnsi="Tahoma" w:cs="Tahoma"/>
          <w:i/>
          <w:color w:val="1F497D" w:themeColor="text2"/>
          <w:sz w:val="22"/>
          <w:szCs w:val="22"/>
        </w:rPr>
        <w:t xml:space="preserve"> </w:t>
      </w:r>
    </w:p>
    <w:p w:rsidR="00193069" w:rsidRPr="00D45515" w:rsidRDefault="00193069" w:rsidP="00193069">
      <w:pPr>
        <w:pStyle w:val="Lijstalinea"/>
        <w:numPr>
          <w:ilvl w:val="0"/>
          <w:numId w:val="12"/>
        </w:numPr>
        <w:rPr>
          <w:rFonts w:ascii="Tahoma" w:hAnsi="Tahoma" w:cs="Tahoma"/>
          <w:color w:val="1F497D" w:themeColor="text2"/>
          <w:sz w:val="22"/>
          <w:szCs w:val="22"/>
        </w:rPr>
      </w:pPr>
      <w:r w:rsidRPr="00D45515">
        <w:rPr>
          <w:rFonts w:ascii="Tahoma" w:hAnsi="Tahoma" w:cs="Tahoma"/>
          <w:color w:val="1F497D" w:themeColor="text2"/>
          <w:sz w:val="22"/>
          <w:szCs w:val="22"/>
        </w:rPr>
        <w:t>niet deelneemt aan kettingbrieven, ongeacht hun aard of hun doel</w:t>
      </w:r>
    </w:p>
    <w:p w:rsidR="00652B16" w:rsidRPr="00D45515" w:rsidRDefault="00652B16" w:rsidP="00F70102">
      <w:pPr>
        <w:rPr>
          <w:rFonts w:ascii="Tahoma" w:hAnsi="Tahoma" w:cs="Tahoma"/>
          <w:color w:val="1F497D" w:themeColor="text2"/>
          <w:sz w:val="22"/>
          <w:szCs w:val="22"/>
        </w:rPr>
      </w:pPr>
    </w:p>
    <w:p w:rsidR="00C52F54" w:rsidRPr="00D45515" w:rsidRDefault="00C52F54" w:rsidP="00F70102">
      <w:pPr>
        <w:rPr>
          <w:rFonts w:ascii="Tahoma" w:hAnsi="Tahoma" w:cs="Tahoma"/>
          <w:color w:val="1F497D" w:themeColor="text2"/>
          <w:sz w:val="22"/>
          <w:szCs w:val="22"/>
        </w:rPr>
      </w:pPr>
      <w:r w:rsidRPr="00D45515">
        <w:rPr>
          <w:rFonts w:ascii="Tahoma" w:hAnsi="Tahoma" w:cs="Tahoma"/>
          <w:b/>
          <w:color w:val="1F497D" w:themeColor="text2"/>
          <w:sz w:val="22"/>
          <w:szCs w:val="22"/>
        </w:rPr>
        <w:lastRenderedPageBreak/>
        <w:t xml:space="preserve">2.4 afspraken bij afwezigheid of uitdiensttreding </w:t>
      </w:r>
    </w:p>
    <w:p w:rsidR="006D4650" w:rsidRPr="00D45515" w:rsidRDefault="00C52F54" w:rsidP="00F70102">
      <w:pPr>
        <w:rPr>
          <w:rFonts w:ascii="Tahoma" w:hAnsi="Tahoma" w:cs="Tahoma"/>
          <w:color w:val="1F497D" w:themeColor="text2"/>
          <w:sz w:val="22"/>
          <w:szCs w:val="22"/>
        </w:rPr>
      </w:pPr>
      <w:r w:rsidRPr="00D45515">
        <w:rPr>
          <w:rFonts w:ascii="Tahoma" w:hAnsi="Tahoma" w:cs="Tahoma"/>
          <w:color w:val="1F497D" w:themeColor="text2"/>
          <w:sz w:val="22"/>
          <w:szCs w:val="22"/>
        </w:rPr>
        <w:t>Om de continuïteit van de werking van onze organisatie te verzekeren,</w:t>
      </w:r>
      <w:r w:rsidR="00D94A9A" w:rsidRPr="00D45515">
        <w:rPr>
          <w:rFonts w:ascii="Tahoma" w:hAnsi="Tahoma" w:cs="Tahoma"/>
          <w:color w:val="1F497D" w:themeColor="text2"/>
          <w:sz w:val="22"/>
          <w:szCs w:val="22"/>
        </w:rPr>
        <w:t xml:space="preserve"> is </w:t>
      </w:r>
      <w:r w:rsidRPr="00D45515">
        <w:rPr>
          <w:rFonts w:ascii="Tahoma" w:hAnsi="Tahoma" w:cs="Tahoma"/>
          <w:color w:val="1F497D" w:themeColor="text2"/>
          <w:sz w:val="22"/>
          <w:szCs w:val="22"/>
        </w:rPr>
        <w:t xml:space="preserve">bij </w:t>
      </w:r>
      <w:r w:rsidR="00050623" w:rsidRPr="00D45515">
        <w:rPr>
          <w:rFonts w:ascii="Tahoma" w:hAnsi="Tahoma" w:cs="Tahoma"/>
          <w:color w:val="1F497D" w:themeColor="text2"/>
          <w:sz w:val="22"/>
          <w:szCs w:val="22"/>
        </w:rPr>
        <w:t>afwezi</w:t>
      </w:r>
      <w:r w:rsidR="00D94A9A" w:rsidRPr="00D45515">
        <w:rPr>
          <w:rFonts w:ascii="Tahoma" w:hAnsi="Tahoma" w:cs="Tahoma"/>
          <w:color w:val="1F497D" w:themeColor="text2"/>
          <w:sz w:val="22"/>
          <w:szCs w:val="22"/>
        </w:rPr>
        <w:t>gheid of uitdiensttreding van een</w:t>
      </w:r>
      <w:r w:rsidR="00050623" w:rsidRPr="00D45515">
        <w:rPr>
          <w:rFonts w:ascii="Tahoma" w:hAnsi="Tahoma" w:cs="Tahoma"/>
          <w:color w:val="1F497D" w:themeColor="text2"/>
          <w:sz w:val="22"/>
          <w:szCs w:val="22"/>
        </w:rPr>
        <w:t xml:space="preserve"> werknemer</w:t>
      </w:r>
      <w:r w:rsidR="00F618AF" w:rsidRPr="00D45515">
        <w:rPr>
          <w:rFonts w:ascii="Tahoma" w:hAnsi="Tahoma" w:cs="Tahoma"/>
          <w:color w:val="1F497D" w:themeColor="text2"/>
          <w:sz w:val="22"/>
          <w:szCs w:val="22"/>
        </w:rPr>
        <w:t xml:space="preserve"> opvolging vereist van de</w:t>
      </w:r>
      <w:r w:rsidR="006D4650" w:rsidRPr="00D45515">
        <w:rPr>
          <w:rFonts w:ascii="Tahoma" w:hAnsi="Tahoma" w:cs="Tahoma"/>
          <w:color w:val="1F497D" w:themeColor="text2"/>
          <w:sz w:val="22"/>
          <w:szCs w:val="22"/>
        </w:rPr>
        <w:t xml:space="preserve"> e-mailaccount van de werkgever en</w:t>
      </w:r>
      <w:r w:rsidR="0014635C" w:rsidRPr="00D45515">
        <w:rPr>
          <w:rFonts w:ascii="Tahoma" w:hAnsi="Tahoma" w:cs="Tahoma"/>
          <w:color w:val="1F497D" w:themeColor="text2"/>
          <w:sz w:val="22"/>
          <w:szCs w:val="22"/>
        </w:rPr>
        <w:t xml:space="preserve"> van de</w:t>
      </w:r>
      <w:r w:rsidR="006D4650" w:rsidRPr="00D45515">
        <w:rPr>
          <w:rFonts w:ascii="Tahoma" w:hAnsi="Tahoma" w:cs="Tahoma"/>
          <w:color w:val="1F497D" w:themeColor="text2"/>
          <w:sz w:val="22"/>
          <w:szCs w:val="22"/>
        </w:rPr>
        <w:t xml:space="preserve"> professionele deelaccounts op sociale media. </w:t>
      </w:r>
    </w:p>
    <w:p w:rsidR="006D4650" w:rsidRPr="00D45515" w:rsidRDefault="006D4650" w:rsidP="00F70102">
      <w:pPr>
        <w:rPr>
          <w:rFonts w:ascii="Tahoma" w:hAnsi="Tahoma" w:cs="Tahoma"/>
          <w:color w:val="1F497D" w:themeColor="text2"/>
          <w:sz w:val="22"/>
          <w:szCs w:val="22"/>
        </w:rPr>
      </w:pPr>
    </w:p>
    <w:p w:rsidR="00C52F54" w:rsidRPr="00D45515" w:rsidRDefault="006D4650" w:rsidP="00F70102">
      <w:pPr>
        <w:rPr>
          <w:rFonts w:ascii="Tahoma" w:hAnsi="Tahoma" w:cs="Tahoma"/>
          <w:color w:val="1F497D" w:themeColor="text2"/>
          <w:sz w:val="22"/>
          <w:szCs w:val="22"/>
        </w:rPr>
      </w:pPr>
      <w:r w:rsidRPr="00D45515">
        <w:rPr>
          <w:rFonts w:ascii="Tahoma" w:hAnsi="Tahoma" w:cs="Tahoma"/>
          <w:color w:val="1F497D" w:themeColor="text2"/>
          <w:sz w:val="22"/>
          <w:szCs w:val="22"/>
        </w:rPr>
        <w:t>Voor de opvolging van de professionele communicatie van de werknemer via de</w:t>
      </w:r>
      <w:r w:rsidR="00D94A9A" w:rsidRPr="00D45515">
        <w:rPr>
          <w:rFonts w:ascii="Tahoma" w:hAnsi="Tahoma" w:cs="Tahoma"/>
          <w:color w:val="1F497D" w:themeColor="text2"/>
          <w:sz w:val="22"/>
          <w:szCs w:val="22"/>
        </w:rPr>
        <w:t xml:space="preserve"> </w:t>
      </w:r>
      <w:r w:rsidR="00D94A9A" w:rsidRPr="00D45515">
        <w:rPr>
          <w:rFonts w:ascii="Tahoma" w:hAnsi="Tahoma" w:cs="Tahoma"/>
          <w:b/>
          <w:color w:val="1F497D" w:themeColor="text2"/>
          <w:sz w:val="22"/>
          <w:szCs w:val="22"/>
        </w:rPr>
        <w:t xml:space="preserve">e-mailaccount van de </w:t>
      </w:r>
      <w:r w:rsidRPr="00D45515">
        <w:rPr>
          <w:rFonts w:ascii="Tahoma" w:hAnsi="Tahoma" w:cs="Tahoma"/>
          <w:b/>
          <w:color w:val="1F497D" w:themeColor="text2"/>
          <w:sz w:val="22"/>
          <w:szCs w:val="22"/>
        </w:rPr>
        <w:t>werkgever</w:t>
      </w:r>
      <w:r w:rsidR="00D94A9A" w:rsidRPr="00D45515">
        <w:rPr>
          <w:rFonts w:ascii="Tahoma" w:hAnsi="Tahoma" w:cs="Tahoma"/>
          <w:color w:val="1F497D" w:themeColor="text2"/>
          <w:sz w:val="22"/>
          <w:szCs w:val="22"/>
        </w:rPr>
        <w:t xml:space="preserve"> (bv. … </w:t>
      </w:r>
      <w:r w:rsidR="00C41E32" w:rsidRPr="00D45515">
        <w:rPr>
          <w:rFonts w:ascii="Tahoma" w:hAnsi="Tahoma" w:cs="Tahoma"/>
          <w:i/>
          <w:color w:val="1F497D" w:themeColor="text2"/>
          <w:sz w:val="22"/>
          <w:szCs w:val="22"/>
        </w:rPr>
        <w:t>voornaam.familienaam@</w:t>
      </w:r>
      <w:r w:rsidR="00D94A9A" w:rsidRPr="00D45515">
        <w:rPr>
          <w:rFonts w:ascii="Tahoma" w:hAnsi="Tahoma" w:cs="Tahoma"/>
          <w:i/>
          <w:color w:val="1F497D" w:themeColor="text2"/>
          <w:sz w:val="22"/>
          <w:szCs w:val="22"/>
        </w:rPr>
        <w:t>organisatie</w:t>
      </w:r>
      <w:r w:rsidR="00C41E32" w:rsidRPr="00D45515">
        <w:rPr>
          <w:rFonts w:ascii="Tahoma" w:hAnsi="Tahoma" w:cs="Tahoma"/>
          <w:i/>
          <w:color w:val="1F497D" w:themeColor="text2"/>
          <w:sz w:val="22"/>
          <w:szCs w:val="22"/>
        </w:rPr>
        <w:t>naam</w:t>
      </w:r>
      <w:r w:rsidR="00D94A9A" w:rsidRPr="00D45515">
        <w:rPr>
          <w:rFonts w:ascii="Tahoma" w:hAnsi="Tahoma" w:cs="Tahoma"/>
          <w:i/>
          <w:color w:val="1F497D" w:themeColor="text2"/>
          <w:sz w:val="22"/>
          <w:szCs w:val="22"/>
        </w:rPr>
        <w:t>.be</w:t>
      </w:r>
      <w:r w:rsidRPr="00D45515">
        <w:rPr>
          <w:rFonts w:ascii="Tahoma" w:hAnsi="Tahoma" w:cs="Tahoma"/>
          <w:color w:val="1F497D" w:themeColor="text2"/>
          <w:sz w:val="22"/>
          <w:szCs w:val="22"/>
        </w:rPr>
        <w:t>) gelden vo</w:t>
      </w:r>
      <w:r w:rsidR="00D94A9A" w:rsidRPr="00D45515">
        <w:rPr>
          <w:rFonts w:ascii="Tahoma" w:hAnsi="Tahoma" w:cs="Tahoma"/>
          <w:color w:val="1F497D" w:themeColor="text2"/>
          <w:sz w:val="22"/>
          <w:szCs w:val="22"/>
        </w:rPr>
        <w:t>lgende regels:</w:t>
      </w:r>
    </w:p>
    <w:p w:rsidR="00050623" w:rsidRPr="00D45515" w:rsidRDefault="00050623" w:rsidP="00F70102">
      <w:pPr>
        <w:pStyle w:val="Lijstalinea"/>
        <w:numPr>
          <w:ilvl w:val="0"/>
          <w:numId w:val="13"/>
        </w:numPr>
        <w:rPr>
          <w:rFonts w:ascii="Tahoma" w:hAnsi="Tahoma" w:cs="Tahoma"/>
          <w:color w:val="1F497D" w:themeColor="text2"/>
          <w:sz w:val="22"/>
          <w:szCs w:val="22"/>
        </w:rPr>
      </w:pPr>
      <w:r w:rsidRPr="00D45515">
        <w:rPr>
          <w:rFonts w:ascii="Tahoma" w:hAnsi="Tahoma" w:cs="Tahoma"/>
          <w:color w:val="1F497D" w:themeColor="text2"/>
          <w:sz w:val="22"/>
          <w:szCs w:val="22"/>
        </w:rPr>
        <w:t xml:space="preserve">bij geplande afwezigheid (bv. vakantie of tijdskrediet): </w:t>
      </w:r>
      <w:r w:rsidR="00130BC9" w:rsidRPr="00D45515">
        <w:rPr>
          <w:rFonts w:ascii="Tahoma" w:hAnsi="Tahoma" w:cs="Tahoma"/>
          <w:color w:val="1F497D" w:themeColor="text2"/>
          <w:sz w:val="22"/>
          <w:szCs w:val="22"/>
        </w:rPr>
        <w:t>de werknemer stelt een automatisch antwoordbericht (out of office) in. Het bericht mel</w:t>
      </w:r>
      <w:r w:rsidR="00C41E32" w:rsidRPr="00D45515">
        <w:rPr>
          <w:rFonts w:ascii="Tahoma" w:hAnsi="Tahoma" w:cs="Tahoma"/>
          <w:color w:val="1F497D" w:themeColor="text2"/>
          <w:sz w:val="22"/>
          <w:szCs w:val="22"/>
        </w:rPr>
        <w:t>dt de afwezigheid, de periode</w:t>
      </w:r>
      <w:r w:rsidR="00130BC9" w:rsidRPr="00D45515">
        <w:rPr>
          <w:rFonts w:ascii="Tahoma" w:hAnsi="Tahoma" w:cs="Tahoma"/>
          <w:color w:val="1F497D" w:themeColor="text2"/>
          <w:sz w:val="22"/>
          <w:szCs w:val="22"/>
        </w:rPr>
        <w:t xml:space="preserve"> en de </w:t>
      </w:r>
      <w:r w:rsidR="00F618AF" w:rsidRPr="00D45515">
        <w:rPr>
          <w:rFonts w:ascii="Tahoma" w:hAnsi="Tahoma" w:cs="Tahoma"/>
          <w:color w:val="1F497D" w:themeColor="text2"/>
          <w:sz w:val="22"/>
          <w:szCs w:val="22"/>
        </w:rPr>
        <w:t>collega</w:t>
      </w:r>
      <w:r w:rsidR="00130BC9" w:rsidRPr="00D45515">
        <w:rPr>
          <w:rFonts w:ascii="Tahoma" w:hAnsi="Tahoma" w:cs="Tahoma"/>
          <w:color w:val="1F497D" w:themeColor="text2"/>
          <w:sz w:val="22"/>
          <w:szCs w:val="22"/>
        </w:rPr>
        <w:t xml:space="preserve"> naar wie de afzender zijn bericht eventueel kan doorsturen. </w:t>
      </w:r>
    </w:p>
    <w:p w:rsidR="00050623" w:rsidRPr="00D45515" w:rsidRDefault="00050623" w:rsidP="00F70102">
      <w:pPr>
        <w:pStyle w:val="Lijstalinea"/>
        <w:numPr>
          <w:ilvl w:val="0"/>
          <w:numId w:val="13"/>
        </w:numPr>
        <w:rPr>
          <w:rFonts w:ascii="Tahoma" w:hAnsi="Tahoma" w:cs="Tahoma"/>
          <w:color w:val="1F497D" w:themeColor="text2"/>
          <w:sz w:val="22"/>
          <w:szCs w:val="22"/>
        </w:rPr>
      </w:pPr>
      <w:r w:rsidRPr="00D45515">
        <w:rPr>
          <w:rFonts w:ascii="Tahoma" w:hAnsi="Tahoma" w:cs="Tahoma"/>
          <w:color w:val="1F497D" w:themeColor="text2"/>
          <w:sz w:val="22"/>
          <w:szCs w:val="22"/>
        </w:rPr>
        <w:t xml:space="preserve">bij ongeplande afwezigheid (bv. </w:t>
      </w:r>
      <w:r w:rsidR="00C41E32" w:rsidRPr="00D45515">
        <w:rPr>
          <w:rFonts w:ascii="Tahoma" w:hAnsi="Tahoma" w:cs="Tahoma"/>
          <w:color w:val="1F497D" w:themeColor="text2"/>
          <w:sz w:val="22"/>
          <w:szCs w:val="22"/>
        </w:rPr>
        <w:t xml:space="preserve">wegens </w:t>
      </w:r>
      <w:r w:rsidRPr="00D45515">
        <w:rPr>
          <w:rFonts w:ascii="Tahoma" w:hAnsi="Tahoma" w:cs="Tahoma"/>
          <w:color w:val="1F497D" w:themeColor="text2"/>
          <w:sz w:val="22"/>
          <w:szCs w:val="22"/>
        </w:rPr>
        <w:t>ziekte)</w:t>
      </w:r>
      <w:r w:rsidR="00130BC9" w:rsidRPr="00D45515">
        <w:rPr>
          <w:rFonts w:ascii="Tahoma" w:hAnsi="Tahoma" w:cs="Tahoma"/>
          <w:color w:val="1F497D" w:themeColor="text2"/>
          <w:sz w:val="22"/>
          <w:szCs w:val="22"/>
        </w:rPr>
        <w:t xml:space="preserve">: </w:t>
      </w:r>
      <w:r w:rsidR="00032774" w:rsidRPr="00D45515">
        <w:rPr>
          <w:rFonts w:ascii="Tahoma" w:hAnsi="Tahoma" w:cs="Tahoma"/>
          <w:color w:val="1F497D" w:themeColor="text2"/>
          <w:sz w:val="22"/>
          <w:szCs w:val="22"/>
        </w:rPr>
        <w:t xml:space="preserve">naar keuze van de werknemer stelt </w:t>
      </w:r>
      <w:r w:rsidR="00F618AF" w:rsidRPr="00D45515">
        <w:rPr>
          <w:rFonts w:ascii="Tahoma" w:hAnsi="Tahoma" w:cs="Tahoma"/>
          <w:color w:val="1F497D" w:themeColor="text2"/>
          <w:sz w:val="22"/>
          <w:szCs w:val="22"/>
        </w:rPr>
        <w:t>de</w:t>
      </w:r>
      <w:r w:rsidR="00130BC9" w:rsidRPr="00D45515">
        <w:rPr>
          <w:rFonts w:ascii="Tahoma" w:hAnsi="Tahoma" w:cs="Tahoma"/>
          <w:color w:val="1F497D" w:themeColor="text2"/>
          <w:sz w:val="22"/>
          <w:szCs w:val="22"/>
        </w:rPr>
        <w:t xml:space="preserve"> werkgever</w:t>
      </w:r>
      <w:r w:rsidR="006D4650" w:rsidRPr="00D45515">
        <w:rPr>
          <w:rFonts w:ascii="Tahoma" w:hAnsi="Tahoma" w:cs="Tahoma"/>
          <w:color w:val="1F497D" w:themeColor="text2"/>
          <w:sz w:val="22"/>
          <w:szCs w:val="22"/>
        </w:rPr>
        <w:t xml:space="preserve"> </w:t>
      </w:r>
      <w:r w:rsidR="00130BC9" w:rsidRPr="00D45515">
        <w:rPr>
          <w:rFonts w:ascii="Tahoma" w:hAnsi="Tahoma" w:cs="Tahoma"/>
          <w:color w:val="1F497D" w:themeColor="text2"/>
          <w:sz w:val="22"/>
          <w:szCs w:val="22"/>
        </w:rPr>
        <w:t>een automatisch antwoordb</w:t>
      </w:r>
      <w:r w:rsidR="00F618AF" w:rsidRPr="00D45515">
        <w:rPr>
          <w:rFonts w:ascii="Tahoma" w:hAnsi="Tahoma" w:cs="Tahoma"/>
          <w:color w:val="1F497D" w:themeColor="text2"/>
          <w:sz w:val="22"/>
          <w:szCs w:val="22"/>
        </w:rPr>
        <w:t>ericht (out of office) in</w:t>
      </w:r>
      <w:r w:rsidR="00032774" w:rsidRPr="00D45515">
        <w:rPr>
          <w:rFonts w:ascii="Tahoma" w:hAnsi="Tahoma" w:cs="Tahoma"/>
          <w:color w:val="1F497D" w:themeColor="text2"/>
          <w:sz w:val="22"/>
          <w:szCs w:val="22"/>
        </w:rPr>
        <w:t xml:space="preserve"> of  krijgt </w:t>
      </w:r>
      <w:r w:rsidR="00F618AF" w:rsidRPr="00D45515">
        <w:rPr>
          <w:rFonts w:ascii="Tahoma" w:hAnsi="Tahoma" w:cs="Tahoma"/>
          <w:color w:val="1F497D" w:themeColor="text2"/>
          <w:sz w:val="22"/>
          <w:szCs w:val="22"/>
        </w:rPr>
        <w:t>een collega, aangeduid</w:t>
      </w:r>
      <w:r w:rsidR="00130BC9" w:rsidRPr="00D45515">
        <w:rPr>
          <w:rFonts w:ascii="Tahoma" w:hAnsi="Tahoma" w:cs="Tahoma"/>
          <w:color w:val="1F497D" w:themeColor="text2"/>
          <w:sz w:val="22"/>
          <w:szCs w:val="22"/>
        </w:rPr>
        <w:t xml:space="preserve"> in overleg met de werknemer of een personeelsafgevaardig</w:t>
      </w:r>
      <w:r w:rsidR="00F618AF" w:rsidRPr="00D45515">
        <w:rPr>
          <w:rFonts w:ascii="Tahoma" w:hAnsi="Tahoma" w:cs="Tahoma"/>
          <w:color w:val="1F497D" w:themeColor="text2"/>
          <w:sz w:val="22"/>
          <w:szCs w:val="22"/>
        </w:rPr>
        <w:t xml:space="preserve">de, </w:t>
      </w:r>
      <w:r w:rsidR="00D94A9A" w:rsidRPr="00D45515">
        <w:rPr>
          <w:rFonts w:ascii="Tahoma" w:hAnsi="Tahoma" w:cs="Tahoma"/>
          <w:color w:val="1F497D" w:themeColor="text2"/>
          <w:sz w:val="22"/>
          <w:szCs w:val="22"/>
        </w:rPr>
        <w:t>toegang tot de e-mailaccount om de</w:t>
      </w:r>
      <w:r w:rsidR="00F618AF" w:rsidRPr="00D45515">
        <w:rPr>
          <w:rFonts w:ascii="Tahoma" w:hAnsi="Tahoma" w:cs="Tahoma"/>
          <w:color w:val="1F497D" w:themeColor="text2"/>
          <w:sz w:val="22"/>
          <w:szCs w:val="22"/>
        </w:rPr>
        <w:t xml:space="preserve"> dringend</w:t>
      </w:r>
      <w:r w:rsidR="00D94A9A" w:rsidRPr="00D45515">
        <w:rPr>
          <w:rFonts w:ascii="Tahoma" w:hAnsi="Tahoma" w:cs="Tahoma"/>
          <w:color w:val="1F497D" w:themeColor="text2"/>
          <w:sz w:val="22"/>
          <w:szCs w:val="22"/>
        </w:rPr>
        <w:t xml:space="preserve"> op te volgen professionele e-mails te behandelen </w:t>
      </w:r>
    </w:p>
    <w:p w:rsidR="00C52F54" w:rsidRPr="00D45515" w:rsidRDefault="00050623" w:rsidP="00F618AF">
      <w:pPr>
        <w:pStyle w:val="Lijstalinea"/>
        <w:numPr>
          <w:ilvl w:val="0"/>
          <w:numId w:val="13"/>
        </w:numPr>
        <w:rPr>
          <w:rFonts w:ascii="Tahoma" w:hAnsi="Tahoma" w:cs="Tahoma"/>
          <w:color w:val="1F497D" w:themeColor="text2"/>
          <w:sz w:val="22"/>
          <w:szCs w:val="22"/>
        </w:rPr>
      </w:pPr>
      <w:r w:rsidRPr="00D45515">
        <w:rPr>
          <w:rFonts w:ascii="Tahoma" w:hAnsi="Tahoma" w:cs="Tahoma"/>
          <w:color w:val="1F497D" w:themeColor="text2"/>
          <w:sz w:val="22"/>
          <w:szCs w:val="22"/>
        </w:rPr>
        <w:t>bij uitdiensttreding</w:t>
      </w:r>
      <w:r w:rsidR="00D94A9A" w:rsidRPr="00D45515">
        <w:rPr>
          <w:rFonts w:ascii="Tahoma" w:hAnsi="Tahoma" w:cs="Tahoma"/>
          <w:color w:val="1F497D" w:themeColor="text2"/>
          <w:sz w:val="22"/>
          <w:szCs w:val="22"/>
        </w:rPr>
        <w:t xml:space="preserve">: </w:t>
      </w:r>
      <w:r w:rsidR="00F618AF" w:rsidRPr="00D45515">
        <w:rPr>
          <w:rFonts w:ascii="Tahoma" w:hAnsi="Tahoma" w:cs="Tahoma"/>
          <w:color w:val="1F497D" w:themeColor="text2"/>
          <w:sz w:val="22"/>
          <w:szCs w:val="22"/>
        </w:rPr>
        <w:t>de werkgever</w:t>
      </w:r>
      <w:r w:rsidR="006D4650" w:rsidRPr="00D45515">
        <w:rPr>
          <w:rFonts w:ascii="Tahoma" w:hAnsi="Tahoma" w:cs="Tahoma"/>
          <w:color w:val="1F497D" w:themeColor="text2"/>
          <w:sz w:val="22"/>
          <w:szCs w:val="22"/>
        </w:rPr>
        <w:t xml:space="preserve"> stelt</w:t>
      </w:r>
      <w:r w:rsidR="00F618AF" w:rsidRPr="00D45515">
        <w:rPr>
          <w:rFonts w:ascii="Tahoma" w:hAnsi="Tahoma" w:cs="Tahoma"/>
          <w:color w:val="1F497D" w:themeColor="text2"/>
          <w:sz w:val="22"/>
          <w:szCs w:val="22"/>
        </w:rPr>
        <w:t xml:space="preserve"> een automatisch antwoordbericht</w:t>
      </w:r>
      <w:r w:rsidR="00C41E32" w:rsidRPr="00D45515">
        <w:rPr>
          <w:rFonts w:ascii="Tahoma" w:hAnsi="Tahoma" w:cs="Tahoma"/>
          <w:color w:val="1F497D" w:themeColor="text2"/>
          <w:sz w:val="22"/>
          <w:szCs w:val="22"/>
        </w:rPr>
        <w:t xml:space="preserve"> in </w:t>
      </w:r>
      <w:r w:rsidR="00F618AF" w:rsidRPr="00D45515">
        <w:rPr>
          <w:rFonts w:ascii="Tahoma" w:hAnsi="Tahoma" w:cs="Tahoma"/>
          <w:color w:val="1F497D" w:themeColor="text2"/>
          <w:sz w:val="22"/>
          <w:szCs w:val="22"/>
        </w:rPr>
        <w:t>met vermelding van zijn uitdiensttreding</w:t>
      </w:r>
      <w:r w:rsidR="00C41E32" w:rsidRPr="00D45515">
        <w:rPr>
          <w:rFonts w:ascii="Tahoma" w:hAnsi="Tahoma" w:cs="Tahoma"/>
          <w:color w:val="1F497D" w:themeColor="text2"/>
          <w:sz w:val="22"/>
          <w:szCs w:val="22"/>
        </w:rPr>
        <w:t xml:space="preserve"> en de </w:t>
      </w:r>
      <w:r w:rsidR="00110DE0" w:rsidRPr="00D45515">
        <w:rPr>
          <w:rFonts w:ascii="Tahoma" w:hAnsi="Tahoma" w:cs="Tahoma"/>
          <w:color w:val="1F497D" w:themeColor="text2"/>
          <w:sz w:val="22"/>
          <w:szCs w:val="22"/>
        </w:rPr>
        <w:t>datum waarop</w:t>
      </w:r>
      <w:r w:rsidR="00C41E32" w:rsidRPr="00D45515">
        <w:rPr>
          <w:rFonts w:ascii="Tahoma" w:hAnsi="Tahoma" w:cs="Tahoma"/>
          <w:color w:val="1F497D" w:themeColor="text2"/>
          <w:sz w:val="22"/>
          <w:szCs w:val="22"/>
        </w:rPr>
        <w:t xml:space="preserve"> </w:t>
      </w:r>
      <w:r w:rsidR="00032774" w:rsidRPr="00D45515">
        <w:rPr>
          <w:rFonts w:ascii="Tahoma" w:hAnsi="Tahoma" w:cs="Tahoma"/>
          <w:color w:val="1F497D" w:themeColor="text2"/>
          <w:sz w:val="22"/>
          <w:szCs w:val="22"/>
        </w:rPr>
        <w:t xml:space="preserve">de e-mailaccount verwijderd </w:t>
      </w:r>
      <w:r w:rsidR="00110DE0" w:rsidRPr="00D45515">
        <w:rPr>
          <w:rFonts w:ascii="Tahoma" w:hAnsi="Tahoma" w:cs="Tahoma"/>
          <w:color w:val="1F497D" w:themeColor="text2"/>
          <w:sz w:val="22"/>
          <w:szCs w:val="22"/>
        </w:rPr>
        <w:t>wordt</w:t>
      </w:r>
      <w:r w:rsidR="00C41E32" w:rsidRPr="00D45515">
        <w:rPr>
          <w:rFonts w:ascii="Tahoma" w:hAnsi="Tahoma" w:cs="Tahoma"/>
          <w:color w:val="1F497D" w:themeColor="text2"/>
          <w:sz w:val="22"/>
          <w:szCs w:val="22"/>
        </w:rPr>
        <w:t>. E</w:t>
      </w:r>
      <w:r w:rsidR="00F618AF" w:rsidRPr="00D45515">
        <w:rPr>
          <w:rFonts w:ascii="Tahoma" w:hAnsi="Tahoma" w:cs="Tahoma"/>
          <w:color w:val="1F497D" w:themeColor="text2"/>
          <w:sz w:val="22"/>
          <w:szCs w:val="22"/>
        </w:rPr>
        <w:t xml:space="preserve">en collega, aangeduid in overleg met de werknemer of een personeelsafgevaardigde, </w:t>
      </w:r>
      <w:r w:rsidR="006D4650" w:rsidRPr="00D45515">
        <w:rPr>
          <w:rFonts w:ascii="Tahoma" w:hAnsi="Tahoma" w:cs="Tahoma"/>
          <w:color w:val="1F497D" w:themeColor="text2"/>
          <w:sz w:val="22"/>
          <w:szCs w:val="22"/>
        </w:rPr>
        <w:t xml:space="preserve">krijgt </w:t>
      </w:r>
      <w:r w:rsidR="00032774" w:rsidRPr="00D45515">
        <w:rPr>
          <w:rFonts w:ascii="Tahoma" w:hAnsi="Tahoma" w:cs="Tahoma"/>
          <w:color w:val="1F497D" w:themeColor="text2"/>
          <w:sz w:val="22"/>
          <w:szCs w:val="22"/>
        </w:rPr>
        <w:t xml:space="preserve">tot de verwijdering </w:t>
      </w:r>
      <w:r w:rsidR="00C41E32" w:rsidRPr="00D45515">
        <w:rPr>
          <w:rFonts w:ascii="Tahoma" w:hAnsi="Tahoma" w:cs="Tahoma"/>
          <w:color w:val="1F497D" w:themeColor="text2"/>
          <w:sz w:val="22"/>
          <w:szCs w:val="22"/>
        </w:rPr>
        <w:t xml:space="preserve">ervan </w:t>
      </w:r>
      <w:r w:rsidR="00F618AF" w:rsidRPr="00D45515">
        <w:rPr>
          <w:rFonts w:ascii="Tahoma" w:hAnsi="Tahoma" w:cs="Tahoma"/>
          <w:color w:val="1F497D" w:themeColor="text2"/>
          <w:sz w:val="22"/>
          <w:szCs w:val="22"/>
        </w:rPr>
        <w:t xml:space="preserve">toegang tot de e-mailaccount om de op te volgen professionele e-mails te behandelen </w:t>
      </w:r>
    </w:p>
    <w:p w:rsidR="006D4650" w:rsidRPr="00D45515" w:rsidRDefault="006D4650" w:rsidP="006D4650">
      <w:pPr>
        <w:rPr>
          <w:rFonts w:ascii="Tahoma" w:hAnsi="Tahoma" w:cs="Tahoma"/>
          <w:color w:val="1F497D" w:themeColor="text2"/>
          <w:sz w:val="22"/>
          <w:szCs w:val="22"/>
        </w:rPr>
      </w:pPr>
    </w:p>
    <w:p w:rsidR="006D4650" w:rsidRPr="00D45515" w:rsidRDefault="006D4650" w:rsidP="00C41E32">
      <w:pPr>
        <w:pStyle w:val="Plattetekst"/>
        <w:jc w:val="left"/>
        <w:rPr>
          <w:rFonts w:ascii="Tahoma" w:hAnsi="Tahoma" w:cs="Tahoma"/>
          <w:color w:val="1F497D" w:themeColor="text2"/>
          <w:sz w:val="22"/>
          <w:szCs w:val="22"/>
        </w:rPr>
      </w:pPr>
      <w:r w:rsidRPr="00D45515">
        <w:rPr>
          <w:rFonts w:ascii="Tahoma" w:hAnsi="Tahoma" w:cs="Tahoma"/>
          <w:color w:val="1F497D" w:themeColor="text2"/>
          <w:sz w:val="22"/>
          <w:szCs w:val="22"/>
        </w:rPr>
        <w:t xml:space="preserve">Voor de opvolging van de professionele communicatie van de werknemer via zijn </w:t>
      </w:r>
      <w:r w:rsidRPr="00D45515">
        <w:rPr>
          <w:rFonts w:ascii="Tahoma" w:hAnsi="Tahoma" w:cs="Tahoma"/>
          <w:b/>
          <w:color w:val="1F497D" w:themeColor="text2"/>
          <w:sz w:val="22"/>
          <w:szCs w:val="22"/>
        </w:rPr>
        <w:t>professionele deelaccount</w:t>
      </w:r>
      <w:r w:rsidR="00DB2642" w:rsidRPr="00D45515">
        <w:rPr>
          <w:rFonts w:ascii="Tahoma" w:hAnsi="Tahoma" w:cs="Tahoma"/>
          <w:b/>
          <w:color w:val="1F497D" w:themeColor="text2"/>
          <w:sz w:val="22"/>
          <w:szCs w:val="22"/>
        </w:rPr>
        <w:t xml:space="preserve"> op sociale media</w:t>
      </w:r>
      <w:r w:rsidR="00C41E32" w:rsidRPr="00D45515">
        <w:rPr>
          <w:rFonts w:ascii="Tahoma" w:hAnsi="Tahoma" w:cs="Tahoma"/>
          <w:color w:val="1F497D" w:themeColor="text2"/>
          <w:sz w:val="22"/>
          <w:szCs w:val="22"/>
        </w:rPr>
        <w:t xml:space="preserve"> (bv. </w:t>
      </w:r>
      <w:proofErr w:type="spellStart"/>
      <w:r w:rsidR="00C41E32" w:rsidRPr="00D45515">
        <w:rPr>
          <w:rFonts w:ascii="Tahoma" w:hAnsi="Tahoma" w:cs="Tahoma"/>
          <w:color w:val="1F497D" w:themeColor="text2"/>
          <w:sz w:val="22"/>
          <w:szCs w:val="22"/>
        </w:rPr>
        <w:t>facebook</w:t>
      </w:r>
      <w:proofErr w:type="spellEnd"/>
      <w:r w:rsidR="00C41E32" w:rsidRPr="00D45515">
        <w:rPr>
          <w:rFonts w:ascii="Tahoma" w:hAnsi="Tahoma" w:cs="Tahoma"/>
          <w:color w:val="1F497D" w:themeColor="text2"/>
          <w:sz w:val="22"/>
          <w:szCs w:val="22"/>
        </w:rPr>
        <w:t>-</w:t>
      </w:r>
      <w:r w:rsidRPr="00D45515">
        <w:rPr>
          <w:rFonts w:ascii="Tahoma" w:hAnsi="Tahoma" w:cs="Tahoma"/>
          <w:color w:val="1F497D" w:themeColor="text2"/>
          <w:sz w:val="22"/>
          <w:szCs w:val="22"/>
        </w:rPr>
        <w:t xml:space="preserve">pagina van ‘…. </w:t>
      </w:r>
      <w:r w:rsidRPr="00D45515">
        <w:rPr>
          <w:rFonts w:ascii="Tahoma" w:hAnsi="Tahoma" w:cs="Tahoma"/>
          <w:i/>
          <w:color w:val="1F497D" w:themeColor="text2"/>
          <w:sz w:val="22"/>
          <w:szCs w:val="22"/>
        </w:rPr>
        <w:t xml:space="preserve">(naam werknemer) </w:t>
      </w:r>
      <w:r w:rsidRPr="00D45515">
        <w:rPr>
          <w:rFonts w:ascii="Tahoma" w:hAnsi="Tahoma" w:cs="Tahoma"/>
          <w:color w:val="1F497D" w:themeColor="text2"/>
          <w:sz w:val="22"/>
          <w:szCs w:val="22"/>
        </w:rPr>
        <w:t>van …</w:t>
      </w:r>
      <w:r w:rsidRPr="00D45515">
        <w:rPr>
          <w:rFonts w:ascii="Tahoma" w:hAnsi="Tahoma" w:cs="Tahoma"/>
          <w:i/>
          <w:color w:val="1F497D" w:themeColor="text2"/>
          <w:sz w:val="22"/>
          <w:szCs w:val="22"/>
        </w:rPr>
        <w:t>(naam organisatie)’</w:t>
      </w:r>
      <w:r w:rsidRPr="00D45515">
        <w:rPr>
          <w:rFonts w:ascii="Tahoma" w:hAnsi="Tahoma" w:cs="Tahoma"/>
          <w:color w:val="1F497D" w:themeColor="text2"/>
          <w:sz w:val="22"/>
          <w:szCs w:val="22"/>
        </w:rPr>
        <w:t>) gelden volgende regels:</w:t>
      </w:r>
    </w:p>
    <w:p w:rsidR="00DB2642" w:rsidRPr="00D45515" w:rsidRDefault="00DB2642" w:rsidP="00C41E32">
      <w:pPr>
        <w:pStyle w:val="Plattetekst"/>
        <w:numPr>
          <w:ilvl w:val="0"/>
          <w:numId w:val="31"/>
        </w:numPr>
        <w:jc w:val="left"/>
        <w:rPr>
          <w:rFonts w:ascii="Tahoma" w:hAnsi="Tahoma" w:cs="Tahoma"/>
          <w:color w:val="1F497D" w:themeColor="text2"/>
          <w:sz w:val="22"/>
          <w:szCs w:val="22"/>
        </w:rPr>
      </w:pPr>
      <w:r w:rsidRPr="00D45515">
        <w:rPr>
          <w:rFonts w:ascii="Tahoma" w:hAnsi="Tahoma" w:cs="Tahoma"/>
          <w:color w:val="1F497D" w:themeColor="text2"/>
          <w:sz w:val="22"/>
          <w:szCs w:val="22"/>
        </w:rPr>
        <w:t>bij geplande afwezigheid (bv. vakantie of tijdskrediet): de werknemer post een bericht waarin hij</w:t>
      </w:r>
      <w:r w:rsidR="00C41E32" w:rsidRPr="00D45515">
        <w:rPr>
          <w:rFonts w:ascii="Tahoma" w:hAnsi="Tahoma" w:cs="Tahoma"/>
          <w:color w:val="1F497D" w:themeColor="text2"/>
          <w:sz w:val="22"/>
          <w:szCs w:val="22"/>
        </w:rPr>
        <w:t xml:space="preserve"> zijn afwezigheid en de duur</w:t>
      </w:r>
      <w:r w:rsidRPr="00D45515">
        <w:rPr>
          <w:rFonts w:ascii="Tahoma" w:hAnsi="Tahoma" w:cs="Tahoma"/>
          <w:color w:val="1F497D" w:themeColor="text2"/>
          <w:sz w:val="22"/>
          <w:szCs w:val="22"/>
        </w:rPr>
        <w:t xml:space="preserve"> ervan aankondigt, </w:t>
      </w:r>
      <w:r w:rsidR="00C41E32" w:rsidRPr="00D45515">
        <w:rPr>
          <w:rFonts w:ascii="Tahoma" w:hAnsi="Tahoma" w:cs="Tahoma"/>
          <w:color w:val="1F497D" w:themeColor="text2"/>
          <w:sz w:val="22"/>
          <w:szCs w:val="22"/>
        </w:rPr>
        <w:t>en</w:t>
      </w:r>
      <w:r w:rsidRPr="00D45515">
        <w:rPr>
          <w:rFonts w:ascii="Tahoma" w:hAnsi="Tahoma" w:cs="Tahoma"/>
          <w:color w:val="1F497D" w:themeColor="text2"/>
          <w:sz w:val="22"/>
          <w:szCs w:val="22"/>
        </w:rPr>
        <w:t xml:space="preserve"> via welke kanalen de volger / lezer </w:t>
      </w:r>
      <w:r w:rsidR="00032774" w:rsidRPr="00D45515">
        <w:rPr>
          <w:rFonts w:ascii="Tahoma" w:hAnsi="Tahoma" w:cs="Tahoma"/>
          <w:color w:val="1F497D" w:themeColor="text2"/>
          <w:sz w:val="22"/>
          <w:szCs w:val="22"/>
        </w:rPr>
        <w:t xml:space="preserve">met </w:t>
      </w:r>
      <w:r w:rsidR="00C41E32" w:rsidRPr="00D45515">
        <w:rPr>
          <w:rFonts w:ascii="Tahoma" w:hAnsi="Tahoma" w:cs="Tahoma"/>
          <w:color w:val="1F497D" w:themeColor="text2"/>
          <w:sz w:val="22"/>
          <w:szCs w:val="22"/>
        </w:rPr>
        <w:t>bv.</w:t>
      </w:r>
      <w:r w:rsidRPr="00D45515">
        <w:rPr>
          <w:rFonts w:ascii="Tahoma" w:hAnsi="Tahoma" w:cs="Tahoma"/>
          <w:color w:val="1F497D" w:themeColor="text2"/>
          <w:sz w:val="22"/>
          <w:szCs w:val="22"/>
        </w:rPr>
        <w:t xml:space="preserve"> dringende vragen</w:t>
      </w:r>
      <w:r w:rsidR="00032774" w:rsidRPr="00D45515">
        <w:rPr>
          <w:rFonts w:ascii="Tahoma" w:hAnsi="Tahoma" w:cs="Tahoma"/>
          <w:color w:val="1F497D" w:themeColor="text2"/>
          <w:sz w:val="22"/>
          <w:szCs w:val="22"/>
        </w:rPr>
        <w:t xml:space="preserve"> bij </w:t>
      </w:r>
      <w:r w:rsidRPr="00D45515">
        <w:rPr>
          <w:rFonts w:ascii="Tahoma" w:hAnsi="Tahoma" w:cs="Tahoma"/>
          <w:color w:val="1F497D" w:themeColor="text2"/>
          <w:sz w:val="22"/>
          <w:szCs w:val="22"/>
        </w:rPr>
        <w:t xml:space="preserve"> een collega </w:t>
      </w:r>
      <w:r w:rsidR="00032774" w:rsidRPr="00D45515">
        <w:rPr>
          <w:rFonts w:ascii="Tahoma" w:hAnsi="Tahoma" w:cs="Tahoma"/>
          <w:color w:val="1F497D" w:themeColor="text2"/>
          <w:sz w:val="22"/>
          <w:szCs w:val="22"/>
        </w:rPr>
        <w:t>terecht kan</w:t>
      </w:r>
    </w:p>
    <w:p w:rsidR="00032774" w:rsidRPr="00D45515" w:rsidRDefault="00DB2642" w:rsidP="00C41E32">
      <w:pPr>
        <w:pStyle w:val="Plattetekst"/>
        <w:numPr>
          <w:ilvl w:val="0"/>
          <w:numId w:val="31"/>
        </w:numPr>
        <w:jc w:val="left"/>
        <w:rPr>
          <w:rFonts w:ascii="Tahoma" w:hAnsi="Tahoma" w:cs="Tahoma"/>
          <w:color w:val="1F497D" w:themeColor="text2"/>
          <w:sz w:val="22"/>
          <w:szCs w:val="22"/>
        </w:rPr>
      </w:pPr>
      <w:r w:rsidRPr="00D45515">
        <w:rPr>
          <w:rFonts w:ascii="Tahoma" w:hAnsi="Tahoma" w:cs="Tahoma"/>
          <w:color w:val="1F497D" w:themeColor="text2"/>
          <w:sz w:val="22"/>
          <w:szCs w:val="22"/>
        </w:rPr>
        <w:t>bij ongeplande afwezigheid (</w:t>
      </w:r>
      <w:r w:rsidR="00C41E32" w:rsidRPr="00D45515">
        <w:rPr>
          <w:rFonts w:ascii="Tahoma" w:hAnsi="Tahoma" w:cs="Tahoma"/>
          <w:color w:val="1F497D" w:themeColor="text2"/>
          <w:sz w:val="22"/>
          <w:szCs w:val="22"/>
        </w:rPr>
        <w:t xml:space="preserve">wegens </w:t>
      </w:r>
      <w:r w:rsidRPr="00D45515">
        <w:rPr>
          <w:rFonts w:ascii="Tahoma" w:hAnsi="Tahoma" w:cs="Tahoma"/>
          <w:color w:val="1F497D" w:themeColor="text2"/>
          <w:sz w:val="22"/>
          <w:szCs w:val="22"/>
        </w:rPr>
        <w:t>ziekte bv.): de werkgever post een bericht waarin hij de volgers informeert over de afwezigheid van de werknemer</w:t>
      </w:r>
      <w:r w:rsidR="00C41E32" w:rsidRPr="00D45515">
        <w:rPr>
          <w:rFonts w:ascii="Tahoma" w:hAnsi="Tahoma" w:cs="Tahoma"/>
          <w:color w:val="1F497D" w:themeColor="text2"/>
          <w:sz w:val="22"/>
          <w:szCs w:val="22"/>
        </w:rPr>
        <w:t>, de vermoedelijke periode</w:t>
      </w:r>
      <w:r w:rsidRPr="00D45515">
        <w:rPr>
          <w:rFonts w:ascii="Tahoma" w:hAnsi="Tahoma" w:cs="Tahoma"/>
          <w:color w:val="1F497D" w:themeColor="text2"/>
          <w:sz w:val="22"/>
          <w:szCs w:val="22"/>
        </w:rPr>
        <w:t xml:space="preserve"> en </w:t>
      </w:r>
      <w:r w:rsidR="00032774" w:rsidRPr="00D45515">
        <w:rPr>
          <w:rFonts w:ascii="Tahoma" w:hAnsi="Tahoma" w:cs="Tahoma"/>
          <w:color w:val="1F497D" w:themeColor="text2"/>
          <w:sz w:val="22"/>
          <w:szCs w:val="22"/>
        </w:rPr>
        <w:t xml:space="preserve">via welke kanalen de volger met eventuele dringende vragen e.a. bij een collega terecht kan  </w:t>
      </w:r>
    </w:p>
    <w:p w:rsidR="00252BAF" w:rsidRPr="00D45515" w:rsidRDefault="00032774" w:rsidP="000E2BDE">
      <w:pPr>
        <w:pStyle w:val="Lijstalinea"/>
        <w:numPr>
          <w:ilvl w:val="0"/>
          <w:numId w:val="31"/>
        </w:numPr>
        <w:rPr>
          <w:rFonts w:ascii="Tahoma" w:hAnsi="Tahoma" w:cs="Tahoma"/>
          <w:color w:val="1F497D" w:themeColor="text2"/>
          <w:sz w:val="22"/>
          <w:szCs w:val="22"/>
        </w:rPr>
      </w:pPr>
      <w:r w:rsidRPr="00D45515">
        <w:rPr>
          <w:rFonts w:ascii="Tahoma" w:hAnsi="Tahoma" w:cs="Tahoma"/>
          <w:color w:val="1F497D" w:themeColor="text2"/>
          <w:sz w:val="22"/>
          <w:szCs w:val="22"/>
        </w:rPr>
        <w:t xml:space="preserve">bij uitdiensttreding: de werkgever post een bericht waarin hij de volgers informeert over de uitdiensttreding, de </w:t>
      </w:r>
      <w:r w:rsidR="00110DE0" w:rsidRPr="00D45515">
        <w:rPr>
          <w:rFonts w:ascii="Tahoma" w:hAnsi="Tahoma" w:cs="Tahoma"/>
          <w:color w:val="1F497D" w:themeColor="text2"/>
          <w:sz w:val="22"/>
          <w:szCs w:val="22"/>
        </w:rPr>
        <w:t>datum</w:t>
      </w:r>
      <w:r w:rsidRPr="00D45515">
        <w:rPr>
          <w:rFonts w:ascii="Tahoma" w:hAnsi="Tahoma" w:cs="Tahoma"/>
          <w:color w:val="1F497D" w:themeColor="text2"/>
          <w:sz w:val="22"/>
          <w:szCs w:val="22"/>
        </w:rPr>
        <w:t xml:space="preserve"> waarop de account verwijderd </w:t>
      </w:r>
      <w:r w:rsidR="00110DE0" w:rsidRPr="00D45515">
        <w:rPr>
          <w:rFonts w:ascii="Tahoma" w:hAnsi="Tahoma" w:cs="Tahoma"/>
          <w:color w:val="1F497D" w:themeColor="text2"/>
          <w:sz w:val="22"/>
          <w:szCs w:val="22"/>
        </w:rPr>
        <w:t>wordt</w:t>
      </w:r>
      <w:r w:rsidRPr="00D45515">
        <w:rPr>
          <w:rFonts w:ascii="Tahoma" w:hAnsi="Tahoma" w:cs="Tahoma"/>
          <w:color w:val="1F497D" w:themeColor="text2"/>
          <w:sz w:val="22"/>
          <w:szCs w:val="22"/>
        </w:rPr>
        <w:t xml:space="preserve"> en via welke kanalen de volger bij een collega terecht kan</w:t>
      </w:r>
    </w:p>
    <w:p w:rsidR="00C93CCD" w:rsidRPr="00D45515" w:rsidRDefault="00C93CCD" w:rsidP="000E2BDE">
      <w:pPr>
        <w:ind w:firstLine="708"/>
        <w:rPr>
          <w:rFonts w:ascii="Tahoma" w:hAnsi="Tahoma" w:cs="Tahoma"/>
          <w:color w:val="1F497D" w:themeColor="text2"/>
          <w:sz w:val="22"/>
          <w:szCs w:val="22"/>
        </w:rPr>
      </w:pPr>
    </w:p>
    <w:p w:rsidR="000E2BDE" w:rsidRPr="00D45515" w:rsidRDefault="000E2BDE" w:rsidP="000E2BDE">
      <w:pPr>
        <w:ind w:firstLine="708"/>
        <w:rPr>
          <w:rFonts w:ascii="Tahoma" w:hAnsi="Tahoma" w:cs="Tahoma"/>
          <w:color w:val="1F497D" w:themeColor="text2"/>
          <w:sz w:val="22"/>
          <w:szCs w:val="22"/>
        </w:rPr>
      </w:pPr>
    </w:p>
    <w:p w:rsidR="00D8440E" w:rsidRPr="00D45515" w:rsidRDefault="00D8440E" w:rsidP="00F70102">
      <w:pPr>
        <w:rPr>
          <w:rFonts w:ascii="Tahoma" w:hAnsi="Tahoma" w:cs="Tahoma"/>
          <w:b/>
          <w:color w:val="1F497D" w:themeColor="text2"/>
          <w:sz w:val="22"/>
          <w:szCs w:val="22"/>
        </w:rPr>
      </w:pPr>
      <w:r w:rsidRPr="00D45515">
        <w:rPr>
          <w:rFonts w:ascii="Tahoma" w:hAnsi="Tahoma" w:cs="Tahoma"/>
          <w:b/>
          <w:color w:val="1F497D" w:themeColor="text2"/>
          <w:sz w:val="22"/>
          <w:szCs w:val="22"/>
        </w:rPr>
        <w:t xml:space="preserve">REGELS </w:t>
      </w:r>
      <w:r w:rsidR="00334FB4" w:rsidRPr="00D45515">
        <w:rPr>
          <w:rFonts w:ascii="Tahoma" w:hAnsi="Tahoma" w:cs="Tahoma"/>
          <w:b/>
          <w:color w:val="1F497D" w:themeColor="text2"/>
          <w:sz w:val="22"/>
          <w:szCs w:val="22"/>
        </w:rPr>
        <w:t>OVER</w:t>
      </w:r>
      <w:r w:rsidRPr="00D45515">
        <w:rPr>
          <w:rFonts w:ascii="Tahoma" w:hAnsi="Tahoma" w:cs="Tahoma"/>
          <w:b/>
          <w:color w:val="1F497D" w:themeColor="text2"/>
          <w:sz w:val="22"/>
          <w:szCs w:val="22"/>
        </w:rPr>
        <w:t xml:space="preserve"> </w:t>
      </w:r>
      <w:r w:rsidR="00AC2CC3" w:rsidRPr="00D45515">
        <w:rPr>
          <w:rFonts w:ascii="Tahoma" w:hAnsi="Tahoma" w:cs="Tahoma"/>
          <w:b/>
          <w:color w:val="1F497D" w:themeColor="text2"/>
          <w:sz w:val="22"/>
          <w:szCs w:val="22"/>
        </w:rPr>
        <w:t xml:space="preserve">DE </w:t>
      </w:r>
      <w:r w:rsidRPr="00D45515">
        <w:rPr>
          <w:rFonts w:ascii="Tahoma" w:hAnsi="Tahoma" w:cs="Tahoma"/>
          <w:b/>
          <w:color w:val="1F497D" w:themeColor="text2"/>
          <w:sz w:val="22"/>
          <w:szCs w:val="22"/>
        </w:rPr>
        <w:t>CONTROLE OP</w:t>
      </w:r>
      <w:r w:rsidR="00AC2CC3" w:rsidRPr="00D45515">
        <w:rPr>
          <w:rFonts w:ascii="Tahoma" w:hAnsi="Tahoma" w:cs="Tahoma"/>
          <w:b/>
          <w:color w:val="1F497D" w:themeColor="text2"/>
          <w:sz w:val="22"/>
          <w:szCs w:val="22"/>
        </w:rPr>
        <w:t xml:space="preserve"> HET</w:t>
      </w:r>
      <w:r w:rsidRPr="00D45515">
        <w:rPr>
          <w:rFonts w:ascii="Tahoma" w:hAnsi="Tahoma" w:cs="Tahoma"/>
          <w:b/>
          <w:color w:val="1F497D" w:themeColor="text2"/>
          <w:sz w:val="22"/>
          <w:szCs w:val="22"/>
        </w:rPr>
        <w:t xml:space="preserve"> GEBRUIK </w:t>
      </w:r>
      <w:r w:rsidR="00334FB4" w:rsidRPr="00D45515">
        <w:rPr>
          <w:rFonts w:ascii="Tahoma" w:hAnsi="Tahoma" w:cs="Tahoma"/>
          <w:b/>
          <w:color w:val="1F497D" w:themeColor="text2"/>
          <w:sz w:val="22"/>
          <w:szCs w:val="22"/>
        </w:rPr>
        <w:t>BINNEN DE WERKTIJD</w:t>
      </w:r>
    </w:p>
    <w:p w:rsidR="008E5C4C" w:rsidRPr="00D45515" w:rsidRDefault="008E5C4C" w:rsidP="00F70102">
      <w:pPr>
        <w:rPr>
          <w:rFonts w:ascii="Tahoma" w:hAnsi="Tahoma" w:cs="Tahoma"/>
          <w:color w:val="1F497D" w:themeColor="text2"/>
          <w:sz w:val="22"/>
          <w:szCs w:val="22"/>
        </w:rPr>
      </w:pPr>
    </w:p>
    <w:p w:rsidR="008E5C4C" w:rsidRPr="00D45515" w:rsidRDefault="008E5C4C" w:rsidP="00F70102">
      <w:pPr>
        <w:pStyle w:val="Plattetekst"/>
        <w:numPr>
          <w:ilvl w:val="12"/>
          <w:numId w:val="0"/>
        </w:numPr>
        <w:jc w:val="left"/>
        <w:rPr>
          <w:rFonts w:ascii="Tahoma" w:hAnsi="Tahoma" w:cs="Tahoma"/>
          <w:b/>
          <w:color w:val="1F497D" w:themeColor="text2"/>
          <w:sz w:val="22"/>
          <w:szCs w:val="22"/>
          <w:u w:val="single"/>
        </w:rPr>
      </w:pPr>
      <w:r w:rsidRPr="00D45515">
        <w:rPr>
          <w:rFonts w:ascii="Tahoma" w:hAnsi="Tahoma" w:cs="Tahoma"/>
          <w:b/>
          <w:color w:val="1F497D" w:themeColor="text2"/>
          <w:sz w:val="22"/>
          <w:szCs w:val="22"/>
          <w:u w:val="single"/>
        </w:rPr>
        <w:t>1. Algemeen</w:t>
      </w:r>
    </w:p>
    <w:p w:rsidR="006F0CA5" w:rsidRPr="00D45515" w:rsidRDefault="00B4282A" w:rsidP="00F70102">
      <w:pPr>
        <w:rPr>
          <w:rFonts w:ascii="Tahoma" w:hAnsi="Tahoma" w:cs="Tahoma"/>
          <w:color w:val="1F497D" w:themeColor="text2"/>
          <w:sz w:val="22"/>
          <w:szCs w:val="22"/>
        </w:rPr>
      </w:pPr>
      <w:r w:rsidRPr="00D45515">
        <w:rPr>
          <w:rFonts w:ascii="Tahoma" w:hAnsi="Tahoma" w:cs="Tahoma"/>
          <w:color w:val="1F497D" w:themeColor="text2"/>
          <w:sz w:val="22"/>
          <w:szCs w:val="22"/>
        </w:rPr>
        <w:t>De werkgever kan</w:t>
      </w:r>
      <w:r w:rsidR="008E5C4C" w:rsidRPr="00D45515">
        <w:rPr>
          <w:rFonts w:ascii="Tahoma" w:hAnsi="Tahoma" w:cs="Tahoma"/>
          <w:color w:val="1F497D" w:themeColor="text2"/>
          <w:sz w:val="22"/>
          <w:szCs w:val="22"/>
        </w:rPr>
        <w:t xml:space="preserve"> het </w:t>
      </w:r>
      <w:r w:rsidR="00054C35" w:rsidRPr="00D45515">
        <w:rPr>
          <w:rFonts w:ascii="Tahoma" w:hAnsi="Tahoma" w:cs="Tahoma"/>
          <w:color w:val="1F497D" w:themeColor="text2"/>
          <w:sz w:val="22"/>
          <w:szCs w:val="22"/>
        </w:rPr>
        <w:t xml:space="preserve">(professioneel en persoonlijk) </w:t>
      </w:r>
      <w:r w:rsidR="008E5C4C" w:rsidRPr="00D45515">
        <w:rPr>
          <w:rFonts w:ascii="Tahoma" w:hAnsi="Tahoma" w:cs="Tahoma"/>
          <w:color w:val="1F497D" w:themeColor="text2"/>
          <w:sz w:val="22"/>
          <w:szCs w:val="22"/>
        </w:rPr>
        <w:t>gebruik</w:t>
      </w:r>
      <w:r w:rsidR="00AA56D6" w:rsidRPr="00D45515">
        <w:rPr>
          <w:rFonts w:ascii="Tahoma" w:hAnsi="Tahoma" w:cs="Tahoma"/>
          <w:color w:val="1F497D" w:themeColor="text2"/>
          <w:sz w:val="22"/>
          <w:szCs w:val="22"/>
        </w:rPr>
        <w:t xml:space="preserve"> </w:t>
      </w:r>
      <w:r w:rsidR="008E5C4C" w:rsidRPr="00D45515">
        <w:rPr>
          <w:rFonts w:ascii="Tahoma" w:hAnsi="Tahoma" w:cs="Tahoma"/>
          <w:color w:val="1F497D" w:themeColor="text2"/>
          <w:sz w:val="22"/>
          <w:szCs w:val="22"/>
        </w:rPr>
        <w:t xml:space="preserve">van internet, sociale media en e-mail via </w:t>
      </w:r>
      <w:r w:rsidR="00334FB4" w:rsidRPr="00D45515">
        <w:rPr>
          <w:rFonts w:ascii="Tahoma" w:hAnsi="Tahoma" w:cs="Tahoma"/>
          <w:color w:val="1F497D" w:themeColor="text2"/>
          <w:sz w:val="22"/>
          <w:szCs w:val="22"/>
        </w:rPr>
        <w:t>het organisatie</w:t>
      </w:r>
      <w:r w:rsidR="008E5C4C" w:rsidRPr="00D45515">
        <w:rPr>
          <w:rFonts w:ascii="Tahoma" w:hAnsi="Tahoma" w:cs="Tahoma"/>
          <w:color w:val="1F497D" w:themeColor="text2"/>
          <w:sz w:val="22"/>
          <w:szCs w:val="22"/>
        </w:rPr>
        <w:t>netwerk controleren.</w:t>
      </w:r>
      <w:r w:rsidR="002227A2" w:rsidRPr="00D45515">
        <w:rPr>
          <w:rFonts w:ascii="Tahoma" w:hAnsi="Tahoma" w:cs="Tahoma"/>
          <w:color w:val="1F497D" w:themeColor="text2"/>
          <w:sz w:val="22"/>
          <w:szCs w:val="22"/>
        </w:rPr>
        <w:t xml:space="preserve"> </w:t>
      </w:r>
      <w:r w:rsidR="008E5C4C" w:rsidRPr="00D45515">
        <w:rPr>
          <w:rFonts w:ascii="Tahoma" w:hAnsi="Tahoma" w:cs="Tahoma"/>
          <w:color w:val="1F497D" w:themeColor="text2"/>
          <w:sz w:val="22"/>
          <w:szCs w:val="22"/>
        </w:rPr>
        <w:t>Hij ziet daarbij toe op de bescherming van de privacy van de werknemers</w:t>
      </w:r>
      <w:r w:rsidR="00AA56D6" w:rsidRPr="00D45515">
        <w:rPr>
          <w:rFonts w:ascii="Tahoma" w:hAnsi="Tahoma" w:cs="Tahoma"/>
          <w:color w:val="1F497D" w:themeColor="text2"/>
          <w:sz w:val="22"/>
          <w:szCs w:val="22"/>
        </w:rPr>
        <w:t xml:space="preserve"> door de wettelijke grenzen en</w:t>
      </w:r>
      <w:r w:rsidR="006A5B2C" w:rsidRPr="00D45515">
        <w:rPr>
          <w:rFonts w:ascii="Tahoma" w:hAnsi="Tahoma" w:cs="Tahoma"/>
          <w:color w:val="1F497D" w:themeColor="text2"/>
          <w:sz w:val="22"/>
          <w:szCs w:val="22"/>
        </w:rPr>
        <w:t xml:space="preserve"> de</w:t>
      </w:r>
      <w:r w:rsidR="00AA56D6" w:rsidRPr="00D45515">
        <w:rPr>
          <w:rFonts w:ascii="Tahoma" w:hAnsi="Tahoma" w:cs="Tahoma"/>
          <w:color w:val="1F497D" w:themeColor="text2"/>
          <w:sz w:val="22"/>
          <w:szCs w:val="22"/>
        </w:rPr>
        <w:t xml:space="preserve"> procedure van cao nr. 81</w:t>
      </w:r>
      <w:r w:rsidRPr="00D45515">
        <w:rPr>
          <w:rStyle w:val="Voetnootmarkering"/>
          <w:rFonts w:ascii="Tahoma" w:hAnsi="Tahoma" w:cs="Tahoma"/>
          <w:color w:val="1F497D" w:themeColor="text2"/>
          <w:sz w:val="22"/>
          <w:szCs w:val="22"/>
        </w:rPr>
        <w:footnoteReference w:id="4"/>
      </w:r>
      <w:r w:rsidR="00AA56D6" w:rsidRPr="00D45515">
        <w:rPr>
          <w:rFonts w:ascii="Tahoma" w:hAnsi="Tahoma" w:cs="Tahoma"/>
          <w:color w:val="1F497D" w:themeColor="text2"/>
          <w:sz w:val="22"/>
          <w:szCs w:val="22"/>
        </w:rPr>
        <w:t xml:space="preserve"> te respecteren</w:t>
      </w:r>
      <w:r w:rsidR="008E5C4C" w:rsidRPr="00D45515">
        <w:rPr>
          <w:rFonts w:ascii="Tahoma" w:hAnsi="Tahoma" w:cs="Tahoma"/>
          <w:color w:val="1F497D" w:themeColor="text2"/>
          <w:sz w:val="22"/>
          <w:szCs w:val="22"/>
        </w:rPr>
        <w:t xml:space="preserve">. </w:t>
      </w:r>
    </w:p>
    <w:p w:rsidR="006F0CA5" w:rsidRPr="00D45515" w:rsidRDefault="006F0CA5" w:rsidP="00F70102">
      <w:pPr>
        <w:rPr>
          <w:rFonts w:ascii="Tahoma" w:hAnsi="Tahoma" w:cs="Tahoma"/>
          <w:color w:val="1F497D" w:themeColor="text2"/>
          <w:sz w:val="22"/>
          <w:szCs w:val="22"/>
        </w:rPr>
      </w:pPr>
    </w:p>
    <w:p w:rsidR="00E85696" w:rsidRPr="00D45515" w:rsidRDefault="006A5B2C" w:rsidP="00F70102">
      <w:pPr>
        <w:rPr>
          <w:rFonts w:ascii="Tahoma" w:hAnsi="Tahoma" w:cs="Tahoma"/>
          <w:color w:val="1F497D" w:themeColor="text2"/>
          <w:sz w:val="22"/>
          <w:szCs w:val="22"/>
        </w:rPr>
      </w:pPr>
      <w:r w:rsidRPr="00D45515">
        <w:rPr>
          <w:rFonts w:ascii="Tahoma" w:hAnsi="Tahoma" w:cs="Tahoma"/>
          <w:color w:val="1F497D" w:themeColor="text2"/>
          <w:sz w:val="22"/>
          <w:szCs w:val="22"/>
        </w:rPr>
        <w:t>Concreet</w:t>
      </w:r>
      <w:r w:rsidR="002227A2" w:rsidRPr="00D45515">
        <w:rPr>
          <w:rFonts w:ascii="Tahoma" w:hAnsi="Tahoma" w:cs="Tahoma"/>
          <w:color w:val="1F497D" w:themeColor="text2"/>
          <w:sz w:val="22"/>
          <w:szCs w:val="22"/>
        </w:rPr>
        <w:t xml:space="preserve"> voert</w:t>
      </w:r>
      <w:r w:rsidR="006F0CA5" w:rsidRPr="00D45515">
        <w:rPr>
          <w:rFonts w:ascii="Tahoma" w:hAnsi="Tahoma" w:cs="Tahoma"/>
          <w:color w:val="1F497D" w:themeColor="text2"/>
          <w:sz w:val="22"/>
          <w:szCs w:val="22"/>
        </w:rPr>
        <w:t xml:space="preserve"> de werkgever</w:t>
      </w:r>
      <w:r w:rsidR="002227A2" w:rsidRPr="00D45515">
        <w:rPr>
          <w:rFonts w:ascii="Tahoma" w:hAnsi="Tahoma" w:cs="Tahoma"/>
          <w:color w:val="1F497D" w:themeColor="text2"/>
          <w:sz w:val="22"/>
          <w:szCs w:val="22"/>
        </w:rPr>
        <w:t xml:space="preserve"> </w:t>
      </w:r>
      <w:r w:rsidR="006F0CA5" w:rsidRPr="00D45515">
        <w:rPr>
          <w:rFonts w:ascii="Tahoma" w:hAnsi="Tahoma" w:cs="Tahoma"/>
          <w:color w:val="1F497D" w:themeColor="text2"/>
          <w:sz w:val="22"/>
          <w:szCs w:val="22"/>
        </w:rPr>
        <w:t>alleen controle</w:t>
      </w:r>
      <w:r w:rsidR="002227A2" w:rsidRPr="00D45515">
        <w:rPr>
          <w:rFonts w:ascii="Tahoma" w:hAnsi="Tahoma" w:cs="Tahoma"/>
          <w:color w:val="1F497D" w:themeColor="text2"/>
          <w:sz w:val="22"/>
          <w:szCs w:val="22"/>
        </w:rPr>
        <w:t xml:space="preserve"> uit voor zover</w:t>
      </w:r>
      <w:r w:rsidRPr="00D45515">
        <w:rPr>
          <w:rFonts w:ascii="Tahoma" w:hAnsi="Tahoma" w:cs="Tahoma"/>
          <w:color w:val="1F497D" w:themeColor="text2"/>
          <w:sz w:val="22"/>
          <w:szCs w:val="22"/>
        </w:rPr>
        <w:t xml:space="preserve"> </w:t>
      </w:r>
      <w:r w:rsidR="00110DE0" w:rsidRPr="00D45515">
        <w:rPr>
          <w:rFonts w:ascii="Tahoma" w:hAnsi="Tahoma" w:cs="Tahoma"/>
          <w:color w:val="1F497D" w:themeColor="text2"/>
          <w:sz w:val="22"/>
          <w:szCs w:val="22"/>
        </w:rPr>
        <w:t>die</w:t>
      </w:r>
      <w:r w:rsidRPr="00D45515">
        <w:rPr>
          <w:rFonts w:ascii="Tahoma" w:hAnsi="Tahoma" w:cs="Tahoma"/>
          <w:color w:val="1F497D" w:themeColor="text2"/>
          <w:sz w:val="22"/>
          <w:szCs w:val="22"/>
        </w:rPr>
        <w:t xml:space="preserve"> een </w:t>
      </w:r>
      <w:r w:rsidR="002227A2" w:rsidRPr="00D45515">
        <w:rPr>
          <w:rFonts w:ascii="Tahoma" w:hAnsi="Tahoma" w:cs="Tahoma"/>
          <w:color w:val="1F497D" w:themeColor="text2"/>
          <w:sz w:val="22"/>
          <w:szCs w:val="22"/>
        </w:rPr>
        <w:t>gerechtvaardigd</w:t>
      </w:r>
      <w:r w:rsidRPr="00D45515">
        <w:rPr>
          <w:rFonts w:ascii="Tahoma" w:hAnsi="Tahoma" w:cs="Tahoma"/>
          <w:color w:val="1F497D" w:themeColor="text2"/>
          <w:sz w:val="22"/>
          <w:szCs w:val="22"/>
        </w:rPr>
        <w:t>e</w:t>
      </w:r>
      <w:r w:rsidR="002227A2" w:rsidRPr="00D45515">
        <w:rPr>
          <w:rFonts w:ascii="Tahoma" w:hAnsi="Tahoma" w:cs="Tahoma"/>
          <w:color w:val="1F497D" w:themeColor="text2"/>
          <w:sz w:val="22"/>
          <w:szCs w:val="22"/>
        </w:rPr>
        <w:t xml:space="preserve"> doel</w:t>
      </w:r>
      <w:r w:rsidR="00054C35" w:rsidRPr="00D45515">
        <w:rPr>
          <w:rFonts w:ascii="Tahoma" w:hAnsi="Tahoma" w:cs="Tahoma"/>
          <w:color w:val="1F497D" w:themeColor="text2"/>
          <w:sz w:val="22"/>
          <w:szCs w:val="22"/>
        </w:rPr>
        <w:t>stelling heeft en</w:t>
      </w:r>
      <w:r w:rsidRPr="00D45515">
        <w:rPr>
          <w:rFonts w:ascii="Tahoma" w:hAnsi="Tahoma" w:cs="Tahoma"/>
          <w:color w:val="1F497D" w:themeColor="text2"/>
          <w:sz w:val="22"/>
          <w:szCs w:val="22"/>
        </w:rPr>
        <w:t xml:space="preserve"> </w:t>
      </w:r>
      <w:r w:rsidR="00054C35" w:rsidRPr="00D45515">
        <w:rPr>
          <w:rFonts w:ascii="Tahoma" w:hAnsi="Tahoma" w:cs="Tahoma"/>
          <w:color w:val="1F497D" w:themeColor="text2"/>
          <w:sz w:val="22"/>
          <w:szCs w:val="22"/>
        </w:rPr>
        <w:t>controleert hij alleen de gegevens die relevant en noodzakelijk zijn om die doelstelling te bereiken</w:t>
      </w:r>
      <w:r w:rsidR="004B0BEC" w:rsidRPr="00D45515">
        <w:rPr>
          <w:rFonts w:ascii="Tahoma" w:hAnsi="Tahoma" w:cs="Tahoma"/>
          <w:color w:val="1F497D" w:themeColor="text2"/>
          <w:sz w:val="22"/>
          <w:szCs w:val="22"/>
        </w:rPr>
        <w:t>, met</w:t>
      </w:r>
      <w:r w:rsidR="006F0CA5" w:rsidRPr="00D45515">
        <w:rPr>
          <w:rFonts w:ascii="Tahoma" w:hAnsi="Tahoma" w:cs="Tahoma"/>
          <w:color w:val="1F497D" w:themeColor="text2"/>
          <w:sz w:val="22"/>
          <w:szCs w:val="22"/>
        </w:rPr>
        <w:t xml:space="preserve"> een zo gering mogelijke inmenging in de persoonlijke levenssfeer van de werknemer. </w:t>
      </w:r>
      <w:r w:rsidR="00110DE0" w:rsidRPr="00D45515">
        <w:rPr>
          <w:rFonts w:ascii="Tahoma" w:hAnsi="Tahoma" w:cs="Tahoma"/>
          <w:color w:val="1F497D" w:themeColor="text2"/>
          <w:sz w:val="22"/>
          <w:szCs w:val="22"/>
        </w:rPr>
        <w:br/>
      </w:r>
      <w:r w:rsidR="006F0CA5" w:rsidRPr="00D45515">
        <w:rPr>
          <w:rFonts w:ascii="Tahoma" w:hAnsi="Tahoma" w:cs="Tahoma"/>
          <w:color w:val="1F497D" w:themeColor="text2"/>
          <w:sz w:val="22"/>
          <w:szCs w:val="22"/>
        </w:rPr>
        <w:t>De werkge</w:t>
      </w:r>
      <w:r w:rsidR="00110DE0" w:rsidRPr="00D45515">
        <w:rPr>
          <w:rFonts w:ascii="Tahoma" w:hAnsi="Tahoma" w:cs="Tahoma"/>
          <w:color w:val="1F497D" w:themeColor="text2"/>
          <w:sz w:val="22"/>
          <w:szCs w:val="22"/>
        </w:rPr>
        <w:t>ver informeerde vooraf</w:t>
      </w:r>
      <w:r w:rsidR="006F0CA5" w:rsidRPr="00D45515">
        <w:rPr>
          <w:rFonts w:ascii="Tahoma" w:hAnsi="Tahoma" w:cs="Tahoma"/>
          <w:color w:val="1F497D" w:themeColor="text2"/>
          <w:sz w:val="22"/>
          <w:szCs w:val="22"/>
        </w:rPr>
        <w:t xml:space="preserve"> de ondernemingsraad / het comité voor preventie en bescherming op het werk / de vakbondsafvaardiging / de werknemers</w:t>
      </w:r>
      <w:r w:rsidR="00E85696" w:rsidRPr="00D45515">
        <w:rPr>
          <w:rStyle w:val="Voetnootmarkering"/>
          <w:rFonts w:ascii="Tahoma" w:hAnsi="Tahoma" w:cs="Tahoma"/>
          <w:color w:val="1F497D" w:themeColor="text2"/>
          <w:sz w:val="22"/>
          <w:szCs w:val="22"/>
        </w:rPr>
        <w:footnoteReference w:id="5"/>
      </w:r>
      <w:r w:rsidR="006F0CA5" w:rsidRPr="00D45515">
        <w:rPr>
          <w:rFonts w:ascii="Tahoma" w:hAnsi="Tahoma" w:cs="Tahoma"/>
          <w:color w:val="1F497D" w:themeColor="text2"/>
          <w:sz w:val="22"/>
          <w:szCs w:val="22"/>
        </w:rPr>
        <w:t xml:space="preserve"> over zijn voornemen </w:t>
      </w:r>
      <w:r w:rsidR="006F0CA5" w:rsidRPr="00D45515">
        <w:rPr>
          <w:rFonts w:ascii="Tahoma" w:hAnsi="Tahoma" w:cs="Tahoma"/>
          <w:color w:val="1F497D" w:themeColor="text2"/>
          <w:sz w:val="22"/>
          <w:szCs w:val="22"/>
        </w:rPr>
        <w:lastRenderedPageBreak/>
        <w:t>om een controlesysteem te installeren,</w:t>
      </w:r>
      <w:r w:rsidR="00E85696" w:rsidRPr="00D45515">
        <w:rPr>
          <w:rFonts w:ascii="Tahoma" w:hAnsi="Tahoma" w:cs="Tahoma"/>
          <w:color w:val="1F497D" w:themeColor="text2"/>
          <w:sz w:val="22"/>
          <w:szCs w:val="22"/>
        </w:rPr>
        <w:t xml:space="preserve"> conform artikel 7 en 9 van cao nr. 81</w:t>
      </w:r>
      <w:r w:rsidR="00E85696" w:rsidRPr="00D45515">
        <w:rPr>
          <w:rStyle w:val="Voetnootmarkering"/>
          <w:rFonts w:ascii="Tahoma" w:hAnsi="Tahoma" w:cs="Tahoma"/>
          <w:color w:val="1F497D" w:themeColor="text2"/>
          <w:sz w:val="22"/>
          <w:szCs w:val="22"/>
        </w:rPr>
        <w:footnoteReference w:id="6"/>
      </w:r>
      <w:r w:rsidR="00E85696" w:rsidRPr="00D45515">
        <w:rPr>
          <w:rFonts w:ascii="Tahoma" w:hAnsi="Tahoma" w:cs="Tahoma"/>
          <w:color w:val="1F497D" w:themeColor="text2"/>
          <w:sz w:val="22"/>
          <w:szCs w:val="22"/>
        </w:rPr>
        <w:t>.</w:t>
      </w:r>
      <w:r w:rsidR="006F0CA5" w:rsidRPr="00D45515">
        <w:rPr>
          <w:rFonts w:ascii="Tahoma" w:hAnsi="Tahoma" w:cs="Tahoma"/>
          <w:color w:val="1F497D" w:themeColor="text2"/>
          <w:sz w:val="22"/>
          <w:szCs w:val="22"/>
        </w:rPr>
        <w:t xml:space="preserve"> </w:t>
      </w:r>
      <w:r w:rsidR="00E54F47" w:rsidRPr="00D45515">
        <w:rPr>
          <w:rFonts w:ascii="Tahoma" w:hAnsi="Tahoma" w:cs="Tahoma"/>
          <w:color w:val="1F497D" w:themeColor="text2"/>
          <w:sz w:val="22"/>
          <w:szCs w:val="22"/>
        </w:rPr>
        <w:t xml:space="preserve"> </w:t>
      </w:r>
      <w:r w:rsidR="00F30DE0" w:rsidRPr="00D45515">
        <w:rPr>
          <w:rFonts w:ascii="Tahoma" w:hAnsi="Tahoma" w:cs="Tahoma"/>
          <w:color w:val="1F497D" w:themeColor="text2"/>
          <w:sz w:val="22"/>
          <w:szCs w:val="22"/>
        </w:rPr>
        <w:t xml:space="preserve">Met de hierna volgende bepalingen informeert de werkgever de werknemers </w:t>
      </w:r>
      <w:r w:rsidR="00E85696" w:rsidRPr="00D45515">
        <w:rPr>
          <w:rFonts w:ascii="Tahoma" w:hAnsi="Tahoma" w:cs="Tahoma"/>
          <w:color w:val="1F497D" w:themeColor="text2"/>
          <w:sz w:val="22"/>
          <w:szCs w:val="22"/>
        </w:rPr>
        <w:t>individueel</w:t>
      </w:r>
      <w:r w:rsidR="00F30DE0" w:rsidRPr="00D45515">
        <w:rPr>
          <w:rFonts w:ascii="Tahoma" w:hAnsi="Tahoma" w:cs="Tahoma"/>
          <w:color w:val="1F497D" w:themeColor="text2"/>
          <w:sz w:val="22"/>
          <w:szCs w:val="22"/>
        </w:rPr>
        <w:t xml:space="preserve"> over</w:t>
      </w:r>
      <w:r w:rsidR="00E85696" w:rsidRPr="00D45515">
        <w:rPr>
          <w:rFonts w:ascii="Tahoma" w:hAnsi="Tahoma" w:cs="Tahoma"/>
          <w:color w:val="1F497D" w:themeColor="text2"/>
          <w:sz w:val="22"/>
          <w:szCs w:val="22"/>
        </w:rPr>
        <w:t xml:space="preserve"> de installatie van het controlesysteem en</w:t>
      </w:r>
      <w:r w:rsidR="00F30DE0" w:rsidRPr="00D45515">
        <w:rPr>
          <w:rFonts w:ascii="Tahoma" w:hAnsi="Tahoma" w:cs="Tahoma"/>
          <w:color w:val="1F497D" w:themeColor="text2"/>
          <w:sz w:val="22"/>
          <w:szCs w:val="22"/>
        </w:rPr>
        <w:t xml:space="preserve"> alle aspecten </w:t>
      </w:r>
      <w:r w:rsidR="00E85696" w:rsidRPr="00D45515">
        <w:rPr>
          <w:rFonts w:ascii="Tahoma" w:hAnsi="Tahoma" w:cs="Tahoma"/>
          <w:color w:val="1F497D" w:themeColor="text2"/>
          <w:sz w:val="22"/>
          <w:szCs w:val="22"/>
        </w:rPr>
        <w:t>daarvan,</w:t>
      </w:r>
      <w:r w:rsidR="00991A9B" w:rsidRPr="00D45515">
        <w:rPr>
          <w:rFonts w:ascii="Tahoma" w:hAnsi="Tahoma" w:cs="Tahoma"/>
          <w:color w:val="1F497D" w:themeColor="text2"/>
          <w:sz w:val="22"/>
          <w:szCs w:val="22"/>
        </w:rPr>
        <w:t xml:space="preserve"> conform</w:t>
      </w:r>
      <w:r w:rsidR="00F30DE0" w:rsidRPr="00D45515">
        <w:rPr>
          <w:rFonts w:ascii="Tahoma" w:hAnsi="Tahoma" w:cs="Tahoma"/>
          <w:color w:val="1F497D" w:themeColor="text2"/>
          <w:sz w:val="22"/>
          <w:szCs w:val="22"/>
        </w:rPr>
        <w:t xml:space="preserve"> artikel 8 en 9 van cao nr. 81</w:t>
      </w:r>
      <w:r w:rsidR="00F30DE0" w:rsidRPr="00D45515">
        <w:rPr>
          <w:rStyle w:val="Voetnootmarkering"/>
          <w:rFonts w:ascii="Tahoma" w:hAnsi="Tahoma" w:cs="Tahoma"/>
          <w:b/>
          <w:color w:val="1F497D" w:themeColor="text2"/>
          <w:sz w:val="22"/>
          <w:szCs w:val="22"/>
        </w:rPr>
        <w:footnoteReference w:id="7"/>
      </w:r>
      <w:r w:rsidR="00F30DE0" w:rsidRPr="00D45515">
        <w:rPr>
          <w:rFonts w:ascii="Tahoma" w:hAnsi="Tahoma" w:cs="Tahoma"/>
          <w:color w:val="1F497D" w:themeColor="text2"/>
          <w:sz w:val="22"/>
          <w:szCs w:val="22"/>
        </w:rPr>
        <w:t xml:space="preserve">. </w:t>
      </w:r>
      <w:r w:rsidRPr="00D45515">
        <w:rPr>
          <w:rFonts w:ascii="Tahoma" w:hAnsi="Tahoma" w:cs="Tahoma"/>
          <w:color w:val="1F497D" w:themeColor="text2"/>
          <w:sz w:val="22"/>
          <w:szCs w:val="22"/>
        </w:rPr>
        <w:t xml:space="preserve"> </w:t>
      </w:r>
    </w:p>
    <w:p w:rsidR="00110DE0" w:rsidRPr="00D45515" w:rsidRDefault="00110DE0" w:rsidP="00F70102">
      <w:pPr>
        <w:rPr>
          <w:rFonts w:ascii="Tahoma" w:hAnsi="Tahoma" w:cs="Tahoma"/>
          <w:color w:val="1F497D" w:themeColor="text2"/>
          <w:sz w:val="22"/>
          <w:szCs w:val="22"/>
        </w:rPr>
      </w:pPr>
    </w:p>
    <w:p w:rsidR="006F0CA5" w:rsidRPr="00D45515" w:rsidRDefault="00110DE0" w:rsidP="00F70102">
      <w:pPr>
        <w:rPr>
          <w:rFonts w:ascii="Tahoma" w:hAnsi="Tahoma" w:cs="Tahoma"/>
          <w:color w:val="1F497D" w:themeColor="text2"/>
          <w:sz w:val="22"/>
          <w:szCs w:val="22"/>
        </w:rPr>
      </w:pPr>
      <w:r w:rsidRPr="00D45515">
        <w:rPr>
          <w:rFonts w:ascii="Tahoma" w:hAnsi="Tahoma" w:cs="Tahoma"/>
          <w:color w:val="1F497D" w:themeColor="text2"/>
          <w:sz w:val="22"/>
          <w:szCs w:val="22"/>
        </w:rPr>
        <w:t>De werkgever</w:t>
      </w:r>
      <w:r w:rsidR="00E85696" w:rsidRPr="00D45515">
        <w:rPr>
          <w:rFonts w:ascii="Tahoma" w:hAnsi="Tahoma" w:cs="Tahoma"/>
          <w:color w:val="1F497D" w:themeColor="text2"/>
          <w:sz w:val="22"/>
          <w:szCs w:val="22"/>
        </w:rPr>
        <w:t xml:space="preserve"> verbindt </w:t>
      </w:r>
      <w:r w:rsidRPr="00D45515">
        <w:rPr>
          <w:rFonts w:ascii="Tahoma" w:hAnsi="Tahoma" w:cs="Tahoma"/>
          <w:color w:val="1F497D" w:themeColor="text2"/>
          <w:sz w:val="22"/>
          <w:szCs w:val="22"/>
        </w:rPr>
        <w:t xml:space="preserve">er zich </w:t>
      </w:r>
      <w:r w:rsidR="00E85696" w:rsidRPr="00D45515">
        <w:rPr>
          <w:rFonts w:ascii="Tahoma" w:hAnsi="Tahoma" w:cs="Tahoma"/>
          <w:color w:val="1F497D" w:themeColor="text2"/>
          <w:sz w:val="22"/>
          <w:szCs w:val="22"/>
        </w:rPr>
        <w:t xml:space="preserve">toe de informatie in dit reglement </w:t>
      </w:r>
      <w:r w:rsidRPr="00D45515">
        <w:rPr>
          <w:rFonts w:ascii="Tahoma" w:hAnsi="Tahoma" w:cs="Tahoma"/>
          <w:color w:val="1F497D" w:themeColor="text2"/>
          <w:sz w:val="22"/>
          <w:szCs w:val="22"/>
        </w:rPr>
        <w:t xml:space="preserve">waar nodig </w:t>
      </w:r>
      <w:r w:rsidR="00E85696" w:rsidRPr="00D45515">
        <w:rPr>
          <w:rFonts w:ascii="Tahoma" w:hAnsi="Tahoma" w:cs="Tahoma"/>
          <w:color w:val="1F497D" w:themeColor="text2"/>
          <w:sz w:val="22"/>
          <w:szCs w:val="22"/>
        </w:rPr>
        <w:t xml:space="preserve">bij te werken en  het controlesysteem regelmatig te evalueren </w:t>
      </w:r>
      <w:r w:rsidRPr="00D45515">
        <w:rPr>
          <w:rFonts w:ascii="Tahoma" w:hAnsi="Tahoma" w:cs="Tahoma"/>
          <w:color w:val="1F497D" w:themeColor="text2"/>
          <w:sz w:val="22"/>
          <w:szCs w:val="22"/>
        </w:rPr>
        <w:t>in</w:t>
      </w:r>
      <w:r w:rsidR="00E85696" w:rsidRPr="00D45515">
        <w:rPr>
          <w:rFonts w:ascii="Tahoma" w:hAnsi="Tahoma" w:cs="Tahoma"/>
          <w:color w:val="1F497D" w:themeColor="text2"/>
          <w:sz w:val="22"/>
          <w:szCs w:val="22"/>
        </w:rPr>
        <w:t xml:space="preserve"> de ondernemingsraad / het comité voor preventie en bescherming op het werk / met de vakbondsafvaardiging</w:t>
      </w:r>
      <w:r w:rsidR="00E85696" w:rsidRPr="00D45515">
        <w:rPr>
          <w:rStyle w:val="Voetnootmarkering"/>
          <w:rFonts w:ascii="Tahoma" w:hAnsi="Tahoma" w:cs="Tahoma"/>
          <w:color w:val="1F497D" w:themeColor="text2"/>
          <w:sz w:val="22"/>
          <w:szCs w:val="22"/>
        </w:rPr>
        <w:footnoteReference w:id="8"/>
      </w:r>
      <w:r w:rsidR="00E85696" w:rsidRPr="00D45515">
        <w:rPr>
          <w:rFonts w:ascii="Tahoma" w:hAnsi="Tahoma" w:cs="Tahoma"/>
          <w:color w:val="1F497D" w:themeColor="text2"/>
          <w:sz w:val="22"/>
          <w:szCs w:val="22"/>
        </w:rPr>
        <w:t xml:space="preserve"> om na te gaan of er aanpassingen aan technologische ontwikkelingen </w:t>
      </w:r>
      <w:r w:rsidR="00460485" w:rsidRPr="00D45515">
        <w:rPr>
          <w:rFonts w:ascii="Tahoma" w:hAnsi="Tahoma" w:cs="Tahoma"/>
          <w:color w:val="1F497D" w:themeColor="text2"/>
          <w:sz w:val="22"/>
          <w:szCs w:val="22"/>
        </w:rPr>
        <w:t>mogelijk zijn</w:t>
      </w:r>
      <w:r w:rsidR="00E85696" w:rsidRPr="00D45515">
        <w:rPr>
          <w:rFonts w:ascii="Tahoma" w:hAnsi="Tahoma" w:cs="Tahoma"/>
          <w:color w:val="1F497D" w:themeColor="text2"/>
          <w:sz w:val="22"/>
          <w:szCs w:val="22"/>
        </w:rPr>
        <w:t xml:space="preserve"> die de inmenging in de persoonlijke levenssfeer van de werknemers nog meer kunnen beperken.  </w:t>
      </w:r>
    </w:p>
    <w:p w:rsidR="00E85696" w:rsidRPr="00D45515" w:rsidRDefault="00E85696" w:rsidP="00F70102">
      <w:pPr>
        <w:rPr>
          <w:rFonts w:ascii="Tahoma" w:hAnsi="Tahoma" w:cs="Tahoma"/>
          <w:color w:val="1F497D" w:themeColor="text2"/>
          <w:sz w:val="22"/>
          <w:szCs w:val="22"/>
        </w:rPr>
      </w:pPr>
    </w:p>
    <w:p w:rsidR="008E5C4C" w:rsidRPr="00D45515" w:rsidRDefault="002227A2" w:rsidP="00F70102">
      <w:pPr>
        <w:rPr>
          <w:rFonts w:ascii="Tahoma" w:hAnsi="Tahoma" w:cs="Tahoma"/>
          <w:b/>
          <w:color w:val="1F497D" w:themeColor="text2"/>
          <w:sz w:val="22"/>
          <w:szCs w:val="22"/>
          <w:u w:val="single"/>
        </w:rPr>
      </w:pPr>
      <w:r w:rsidRPr="00D45515">
        <w:rPr>
          <w:rFonts w:ascii="Tahoma" w:hAnsi="Tahoma" w:cs="Tahoma"/>
          <w:b/>
          <w:color w:val="1F497D" w:themeColor="text2"/>
          <w:sz w:val="22"/>
          <w:szCs w:val="22"/>
          <w:u w:val="single"/>
        </w:rPr>
        <w:t>2. Controlemodaliteiten</w:t>
      </w:r>
    </w:p>
    <w:p w:rsidR="006F3337" w:rsidRPr="00D45515" w:rsidRDefault="00B4282A" w:rsidP="00F70102">
      <w:pPr>
        <w:rPr>
          <w:rFonts w:ascii="Tahoma" w:hAnsi="Tahoma" w:cs="Tahoma"/>
          <w:color w:val="1F497D" w:themeColor="text2"/>
          <w:sz w:val="22"/>
          <w:szCs w:val="22"/>
        </w:rPr>
      </w:pPr>
      <w:r w:rsidRPr="00D45515">
        <w:rPr>
          <w:rFonts w:ascii="Tahoma" w:hAnsi="Tahoma" w:cs="Tahoma"/>
          <w:color w:val="1F497D" w:themeColor="text2"/>
          <w:sz w:val="22"/>
          <w:szCs w:val="22"/>
        </w:rPr>
        <w:t>Vanaf … (</w:t>
      </w:r>
      <w:r w:rsidRPr="00D45515">
        <w:rPr>
          <w:rFonts w:ascii="Tahoma" w:hAnsi="Tahoma" w:cs="Tahoma"/>
          <w:i/>
          <w:color w:val="1F497D" w:themeColor="text2"/>
          <w:sz w:val="22"/>
          <w:szCs w:val="22"/>
        </w:rPr>
        <w:t>datum</w:t>
      </w:r>
      <w:r w:rsidR="00086F24" w:rsidRPr="00D45515">
        <w:rPr>
          <w:rStyle w:val="Voetnootmarkering"/>
          <w:rFonts w:ascii="Tahoma" w:hAnsi="Tahoma" w:cs="Tahoma"/>
          <w:i/>
          <w:color w:val="1F497D" w:themeColor="text2"/>
          <w:sz w:val="22"/>
          <w:szCs w:val="22"/>
        </w:rPr>
        <w:footnoteReference w:id="9"/>
      </w:r>
      <w:r w:rsidRPr="00D45515">
        <w:rPr>
          <w:rFonts w:ascii="Tahoma" w:hAnsi="Tahoma" w:cs="Tahoma"/>
          <w:i/>
          <w:color w:val="1F497D" w:themeColor="text2"/>
          <w:sz w:val="22"/>
          <w:szCs w:val="22"/>
        </w:rPr>
        <w:t xml:space="preserve">) </w:t>
      </w:r>
      <w:r w:rsidR="00086F24" w:rsidRPr="00D45515">
        <w:rPr>
          <w:rFonts w:ascii="Tahoma" w:hAnsi="Tahoma" w:cs="Tahoma"/>
          <w:color w:val="1F497D" w:themeColor="text2"/>
          <w:sz w:val="22"/>
          <w:szCs w:val="22"/>
        </w:rPr>
        <w:t>kan</w:t>
      </w:r>
      <w:r w:rsidRPr="00D45515">
        <w:rPr>
          <w:rFonts w:ascii="Tahoma" w:hAnsi="Tahoma" w:cs="Tahoma"/>
          <w:color w:val="1F497D" w:themeColor="text2"/>
          <w:sz w:val="22"/>
          <w:szCs w:val="22"/>
        </w:rPr>
        <w:t xml:space="preserve"> de werkgever een </w:t>
      </w:r>
      <w:r w:rsidR="00086F24" w:rsidRPr="00D45515">
        <w:rPr>
          <w:rFonts w:ascii="Tahoma" w:hAnsi="Tahoma" w:cs="Tahoma"/>
          <w:color w:val="1F497D" w:themeColor="text2"/>
          <w:sz w:val="22"/>
          <w:szCs w:val="22"/>
        </w:rPr>
        <w:t>systeem installeren</w:t>
      </w:r>
      <w:r w:rsidRPr="00D45515">
        <w:rPr>
          <w:rFonts w:ascii="Tahoma" w:hAnsi="Tahoma" w:cs="Tahoma"/>
          <w:color w:val="1F497D" w:themeColor="text2"/>
          <w:sz w:val="22"/>
          <w:szCs w:val="22"/>
        </w:rPr>
        <w:t xml:space="preserve"> </w:t>
      </w:r>
      <w:r w:rsidR="00086F24" w:rsidRPr="00D45515">
        <w:rPr>
          <w:rFonts w:ascii="Tahoma" w:hAnsi="Tahoma" w:cs="Tahoma"/>
          <w:color w:val="1F497D" w:themeColor="text2"/>
          <w:sz w:val="22"/>
          <w:szCs w:val="22"/>
        </w:rPr>
        <w:t>voor de controle op het gebruik van</w:t>
      </w:r>
      <w:r w:rsidRPr="00D45515">
        <w:rPr>
          <w:rFonts w:ascii="Tahoma" w:hAnsi="Tahoma" w:cs="Tahoma"/>
          <w:color w:val="1F497D" w:themeColor="text2"/>
          <w:sz w:val="22"/>
          <w:szCs w:val="22"/>
        </w:rPr>
        <w:t xml:space="preserve"> internet, sociale media en e-m</w:t>
      </w:r>
      <w:r w:rsidR="00086F24" w:rsidRPr="00D45515">
        <w:rPr>
          <w:rFonts w:ascii="Tahoma" w:hAnsi="Tahoma" w:cs="Tahoma"/>
          <w:color w:val="1F497D" w:themeColor="text2"/>
          <w:sz w:val="22"/>
          <w:szCs w:val="22"/>
        </w:rPr>
        <w:t>ail via haar netwerk</w:t>
      </w:r>
      <w:r w:rsidR="006F3337" w:rsidRPr="00D45515">
        <w:rPr>
          <w:rFonts w:ascii="Tahoma" w:hAnsi="Tahoma" w:cs="Tahoma"/>
          <w:color w:val="1F497D" w:themeColor="text2"/>
          <w:sz w:val="22"/>
          <w:szCs w:val="22"/>
        </w:rPr>
        <w:t>, met volgende kenmerken:</w:t>
      </w:r>
    </w:p>
    <w:p w:rsidR="00B4282A" w:rsidRPr="00D45515" w:rsidRDefault="006F3337" w:rsidP="00F70102">
      <w:pPr>
        <w:rPr>
          <w:rFonts w:ascii="Tahoma" w:hAnsi="Tahoma" w:cs="Tahoma"/>
          <w:color w:val="1F497D" w:themeColor="text2"/>
          <w:sz w:val="22"/>
          <w:szCs w:val="22"/>
        </w:rPr>
      </w:pPr>
      <w:r w:rsidRPr="00D45515">
        <w:rPr>
          <w:rFonts w:ascii="Tahoma" w:hAnsi="Tahoma" w:cs="Tahoma"/>
          <w:color w:val="1F497D" w:themeColor="text2"/>
          <w:sz w:val="22"/>
          <w:szCs w:val="22"/>
        </w:rPr>
        <w:t xml:space="preserve"> </w:t>
      </w:r>
    </w:p>
    <w:p w:rsidR="006F3337" w:rsidRPr="00D45515" w:rsidRDefault="00495FAF" w:rsidP="00F70102">
      <w:pPr>
        <w:tabs>
          <w:tab w:val="left" w:pos="284"/>
        </w:tabs>
        <w:rPr>
          <w:rFonts w:ascii="Tahoma" w:hAnsi="Tahoma" w:cs="Tahoma"/>
          <w:b/>
          <w:color w:val="1F497D" w:themeColor="text2"/>
          <w:sz w:val="22"/>
          <w:szCs w:val="22"/>
        </w:rPr>
      </w:pPr>
      <w:r w:rsidRPr="00D45515">
        <w:rPr>
          <w:rFonts w:ascii="Tahoma" w:hAnsi="Tahoma" w:cs="Tahoma"/>
          <w:b/>
          <w:color w:val="1F497D" w:themeColor="text2"/>
          <w:sz w:val="22"/>
          <w:szCs w:val="22"/>
        </w:rPr>
        <w:t xml:space="preserve">2.1 </w:t>
      </w:r>
      <w:r w:rsidR="006F3337" w:rsidRPr="00D45515">
        <w:rPr>
          <w:rFonts w:ascii="Tahoma" w:hAnsi="Tahoma" w:cs="Tahoma"/>
          <w:b/>
          <w:color w:val="1F497D" w:themeColor="text2"/>
          <w:sz w:val="22"/>
          <w:szCs w:val="22"/>
        </w:rPr>
        <w:t>controle</w:t>
      </w:r>
      <w:r w:rsidRPr="00D45515">
        <w:rPr>
          <w:rFonts w:ascii="Tahoma" w:hAnsi="Tahoma" w:cs="Tahoma"/>
          <w:b/>
          <w:color w:val="1F497D" w:themeColor="text2"/>
          <w:sz w:val="22"/>
          <w:szCs w:val="22"/>
        </w:rPr>
        <w:t xml:space="preserve">doelstellingen </w:t>
      </w:r>
    </w:p>
    <w:p w:rsidR="00DC1AA4" w:rsidRPr="00D45515" w:rsidRDefault="002F7474" w:rsidP="00F70102">
      <w:pPr>
        <w:rPr>
          <w:rFonts w:ascii="Tahoma" w:hAnsi="Tahoma" w:cs="Tahoma"/>
          <w:color w:val="1F497D" w:themeColor="text2"/>
          <w:sz w:val="22"/>
          <w:szCs w:val="22"/>
        </w:rPr>
      </w:pPr>
      <w:r w:rsidRPr="00D45515">
        <w:rPr>
          <w:rFonts w:ascii="Tahoma" w:hAnsi="Tahoma" w:cs="Tahoma"/>
          <w:color w:val="1F497D" w:themeColor="text2"/>
          <w:sz w:val="22"/>
          <w:szCs w:val="22"/>
        </w:rPr>
        <w:t xml:space="preserve">De controle </w:t>
      </w:r>
      <w:r w:rsidR="00221DE0" w:rsidRPr="00D45515">
        <w:rPr>
          <w:rFonts w:ascii="Tahoma" w:hAnsi="Tahoma" w:cs="Tahoma"/>
          <w:color w:val="1F497D" w:themeColor="text2"/>
          <w:sz w:val="22"/>
          <w:szCs w:val="22"/>
        </w:rPr>
        <w:t>kan uitsluitend</w:t>
      </w:r>
      <w:r w:rsidRPr="00D45515">
        <w:rPr>
          <w:rFonts w:ascii="Tahoma" w:hAnsi="Tahoma" w:cs="Tahoma"/>
          <w:color w:val="1F497D" w:themeColor="text2"/>
          <w:sz w:val="22"/>
          <w:szCs w:val="22"/>
        </w:rPr>
        <w:t xml:space="preserve"> gericht</w:t>
      </w:r>
      <w:r w:rsidR="00DC1AA4" w:rsidRPr="00D45515">
        <w:rPr>
          <w:rFonts w:ascii="Tahoma" w:hAnsi="Tahoma" w:cs="Tahoma"/>
          <w:color w:val="1F497D" w:themeColor="text2"/>
          <w:sz w:val="22"/>
          <w:szCs w:val="22"/>
        </w:rPr>
        <w:t xml:space="preserve"> </w:t>
      </w:r>
      <w:r w:rsidR="00221DE0" w:rsidRPr="00D45515">
        <w:rPr>
          <w:rFonts w:ascii="Tahoma" w:hAnsi="Tahoma" w:cs="Tahoma"/>
          <w:color w:val="1F497D" w:themeColor="text2"/>
          <w:sz w:val="22"/>
          <w:szCs w:val="22"/>
        </w:rPr>
        <w:t xml:space="preserve">zijn </w:t>
      </w:r>
      <w:r w:rsidR="00DC1AA4" w:rsidRPr="00D45515">
        <w:rPr>
          <w:rFonts w:ascii="Tahoma" w:hAnsi="Tahoma" w:cs="Tahoma"/>
          <w:color w:val="1F497D" w:themeColor="text2"/>
          <w:sz w:val="22"/>
          <w:szCs w:val="22"/>
        </w:rPr>
        <w:t>op</w:t>
      </w:r>
      <w:r w:rsidR="002227A2" w:rsidRPr="00D45515">
        <w:rPr>
          <w:rStyle w:val="Voetnootmarkering"/>
          <w:rFonts w:ascii="Tahoma" w:hAnsi="Tahoma" w:cs="Tahoma"/>
          <w:color w:val="1F497D" w:themeColor="text2"/>
          <w:sz w:val="22"/>
          <w:szCs w:val="22"/>
        </w:rPr>
        <w:footnoteReference w:id="10"/>
      </w:r>
      <w:r w:rsidR="002227A2" w:rsidRPr="00D45515">
        <w:rPr>
          <w:rFonts w:ascii="Tahoma" w:hAnsi="Tahoma" w:cs="Tahoma"/>
          <w:color w:val="1F497D" w:themeColor="text2"/>
          <w:sz w:val="22"/>
          <w:szCs w:val="22"/>
        </w:rPr>
        <w:t xml:space="preserve">: </w:t>
      </w:r>
      <w:r w:rsidR="006F0CA5" w:rsidRPr="00D45515">
        <w:rPr>
          <w:rFonts w:ascii="Tahoma" w:hAnsi="Tahoma" w:cs="Tahoma"/>
          <w:color w:val="1F497D" w:themeColor="text2"/>
          <w:sz w:val="22"/>
          <w:szCs w:val="22"/>
        </w:rPr>
        <w:t xml:space="preserve"> </w:t>
      </w:r>
    </w:p>
    <w:p w:rsidR="00DC1AA4" w:rsidRPr="00D45515" w:rsidRDefault="002227A2" w:rsidP="00F70102">
      <w:pPr>
        <w:pStyle w:val="Plattetekst"/>
        <w:numPr>
          <w:ilvl w:val="0"/>
          <w:numId w:val="25"/>
        </w:numPr>
        <w:overflowPunct/>
        <w:autoSpaceDE/>
        <w:autoSpaceDN/>
        <w:jc w:val="left"/>
        <w:rPr>
          <w:rFonts w:ascii="Tahoma" w:hAnsi="Tahoma" w:cs="Tahoma"/>
          <w:i/>
          <w:color w:val="1F497D" w:themeColor="text2"/>
          <w:sz w:val="22"/>
          <w:szCs w:val="22"/>
          <w:lang w:val="nl-BE"/>
        </w:rPr>
      </w:pPr>
      <w:r w:rsidRPr="00D45515">
        <w:rPr>
          <w:rFonts w:ascii="Tahoma" w:hAnsi="Tahoma" w:cs="Tahoma"/>
          <w:color w:val="1F497D" w:themeColor="text2"/>
          <w:sz w:val="22"/>
          <w:szCs w:val="22"/>
          <w:lang w:val="nl-BE"/>
        </w:rPr>
        <w:t>het voorkomen van ongeoorloofde of lasterlijke feiten, feiten die strijdig zijn met de goede zeden of die de waardigheid van een andere persoon kunnen schaden</w:t>
      </w:r>
    </w:p>
    <w:p w:rsidR="00495FAF" w:rsidRPr="00D45515" w:rsidRDefault="00221DE0" w:rsidP="00F70102">
      <w:pPr>
        <w:pStyle w:val="Plattetekst"/>
        <w:overflowPunct/>
        <w:autoSpaceDE/>
        <w:autoSpaceDN/>
        <w:ind w:left="1211" w:hanging="502"/>
        <w:jc w:val="left"/>
        <w:rPr>
          <w:rFonts w:ascii="Tahoma" w:hAnsi="Tahoma" w:cs="Tahoma"/>
          <w:i/>
          <w:color w:val="1F497D" w:themeColor="text2"/>
          <w:sz w:val="22"/>
          <w:szCs w:val="22"/>
          <w:lang w:val="nl-BE"/>
        </w:rPr>
      </w:pPr>
      <w:r w:rsidRPr="00D45515">
        <w:rPr>
          <w:rFonts w:ascii="Tahoma" w:hAnsi="Tahoma" w:cs="Tahoma"/>
          <w:i/>
          <w:color w:val="1F497D" w:themeColor="text2"/>
          <w:sz w:val="22"/>
          <w:szCs w:val="22"/>
          <w:lang w:val="nl-BE"/>
        </w:rPr>
        <w:t xml:space="preserve"> </w:t>
      </w:r>
      <w:r w:rsidR="002227A2" w:rsidRPr="00D45515">
        <w:rPr>
          <w:rFonts w:ascii="Tahoma" w:hAnsi="Tahoma" w:cs="Tahoma"/>
          <w:i/>
          <w:color w:val="1F497D" w:themeColor="text2"/>
          <w:sz w:val="22"/>
          <w:szCs w:val="22"/>
          <w:lang w:val="nl-BE"/>
        </w:rPr>
        <w:t>Daarbij gaat het in het bijzonder</w:t>
      </w:r>
      <w:r w:rsidR="005C6524" w:rsidRPr="00D45515">
        <w:rPr>
          <w:rFonts w:ascii="Tahoma" w:hAnsi="Tahoma" w:cs="Tahoma"/>
          <w:i/>
          <w:color w:val="1F497D" w:themeColor="text2"/>
          <w:sz w:val="22"/>
          <w:szCs w:val="22"/>
          <w:lang w:val="nl-BE"/>
        </w:rPr>
        <w:t xml:space="preserve"> (maar niet uitsluitend)</w:t>
      </w:r>
      <w:r w:rsidR="002227A2" w:rsidRPr="00D45515">
        <w:rPr>
          <w:rFonts w:ascii="Tahoma" w:hAnsi="Tahoma" w:cs="Tahoma"/>
          <w:i/>
          <w:color w:val="1F497D" w:themeColor="text2"/>
          <w:sz w:val="22"/>
          <w:szCs w:val="22"/>
          <w:lang w:val="nl-BE"/>
        </w:rPr>
        <w:t xml:space="preserve"> om</w:t>
      </w:r>
      <w:r w:rsidR="00495FAF" w:rsidRPr="00D45515">
        <w:rPr>
          <w:rFonts w:ascii="Tahoma" w:hAnsi="Tahoma" w:cs="Tahoma"/>
          <w:i/>
          <w:color w:val="1F497D" w:themeColor="text2"/>
          <w:sz w:val="22"/>
          <w:szCs w:val="22"/>
          <w:lang w:val="nl-BE"/>
        </w:rPr>
        <w:t>:</w:t>
      </w:r>
    </w:p>
    <w:p w:rsidR="00495FAF" w:rsidRPr="00D45515" w:rsidRDefault="002227A2" w:rsidP="00F70102">
      <w:pPr>
        <w:pStyle w:val="Plattetekst"/>
        <w:numPr>
          <w:ilvl w:val="2"/>
          <w:numId w:val="10"/>
        </w:numPr>
        <w:jc w:val="left"/>
        <w:rPr>
          <w:rFonts w:ascii="Tahoma" w:hAnsi="Tahoma" w:cs="Tahoma"/>
          <w:i/>
          <w:color w:val="1F497D" w:themeColor="text2"/>
          <w:sz w:val="22"/>
          <w:szCs w:val="22"/>
          <w:lang w:val="nl-BE"/>
        </w:rPr>
      </w:pPr>
      <w:r w:rsidRPr="00D45515">
        <w:rPr>
          <w:rFonts w:ascii="Tahoma" w:hAnsi="Tahoma" w:cs="Tahoma"/>
          <w:i/>
          <w:color w:val="1F497D" w:themeColor="text2"/>
          <w:sz w:val="22"/>
          <w:szCs w:val="22"/>
          <w:lang w:val="nl-BE"/>
        </w:rPr>
        <w:t xml:space="preserve"> het raadplegen van internetsites van p</w:t>
      </w:r>
      <w:r w:rsidR="00495FAF" w:rsidRPr="00D45515">
        <w:rPr>
          <w:rFonts w:ascii="Tahoma" w:hAnsi="Tahoma" w:cs="Tahoma"/>
          <w:i/>
          <w:color w:val="1F497D" w:themeColor="text2"/>
          <w:sz w:val="22"/>
          <w:szCs w:val="22"/>
          <w:lang w:val="nl-BE"/>
        </w:rPr>
        <w:t>ornografische of pedofiele aard</w:t>
      </w:r>
    </w:p>
    <w:p w:rsidR="00495FAF" w:rsidRPr="00D45515" w:rsidRDefault="002227A2" w:rsidP="00F70102">
      <w:pPr>
        <w:pStyle w:val="Plattetekst"/>
        <w:numPr>
          <w:ilvl w:val="2"/>
          <w:numId w:val="10"/>
        </w:numPr>
        <w:jc w:val="left"/>
        <w:rPr>
          <w:rFonts w:ascii="Tahoma" w:hAnsi="Tahoma" w:cs="Tahoma"/>
          <w:i/>
          <w:color w:val="1F497D" w:themeColor="text2"/>
          <w:sz w:val="22"/>
          <w:szCs w:val="22"/>
          <w:lang w:val="nl-BE"/>
        </w:rPr>
      </w:pPr>
      <w:r w:rsidRPr="00D45515">
        <w:rPr>
          <w:rFonts w:ascii="Tahoma" w:hAnsi="Tahoma" w:cs="Tahoma"/>
          <w:i/>
          <w:color w:val="1F497D" w:themeColor="text2"/>
          <w:sz w:val="22"/>
          <w:szCs w:val="22"/>
          <w:lang w:val="nl-BE"/>
        </w:rPr>
        <w:t xml:space="preserve"> het raadplegen van internet</w:t>
      </w:r>
      <w:r w:rsidR="00DC1AA4" w:rsidRPr="00D45515">
        <w:rPr>
          <w:rFonts w:ascii="Tahoma" w:hAnsi="Tahoma" w:cs="Tahoma"/>
          <w:i/>
          <w:color w:val="1F497D" w:themeColor="text2"/>
          <w:sz w:val="22"/>
          <w:szCs w:val="22"/>
          <w:lang w:val="nl-BE"/>
        </w:rPr>
        <w:t xml:space="preserve">- </w:t>
      </w:r>
      <w:r w:rsidRPr="00D45515">
        <w:rPr>
          <w:rFonts w:ascii="Tahoma" w:hAnsi="Tahoma" w:cs="Tahoma"/>
          <w:i/>
          <w:color w:val="1F497D" w:themeColor="text2"/>
          <w:sz w:val="22"/>
          <w:szCs w:val="22"/>
          <w:lang w:val="nl-BE"/>
        </w:rPr>
        <w:t xml:space="preserve">en </w:t>
      </w:r>
      <w:proofErr w:type="spellStart"/>
      <w:r w:rsidRPr="00D45515">
        <w:rPr>
          <w:rFonts w:ascii="Tahoma" w:hAnsi="Tahoma" w:cs="Tahoma"/>
          <w:i/>
          <w:color w:val="1F497D" w:themeColor="text2"/>
          <w:sz w:val="22"/>
          <w:szCs w:val="22"/>
          <w:lang w:val="nl-BE"/>
        </w:rPr>
        <w:t>socialenetwerksites</w:t>
      </w:r>
      <w:proofErr w:type="spellEnd"/>
      <w:r w:rsidRPr="00D45515">
        <w:rPr>
          <w:rFonts w:ascii="Tahoma" w:hAnsi="Tahoma" w:cs="Tahoma"/>
          <w:i/>
          <w:color w:val="1F497D" w:themeColor="text2"/>
          <w:sz w:val="22"/>
          <w:szCs w:val="22"/>
          <w:lang w:val="nl-BE"/>
        </w:rPr>
        <w:t xml:space="preserve"> </w:t>
      </w:r>
      <w:r w:rsidR="00DC1AA4" w:rsidRPr="00D45515">
        <w:rPr>
          <w:rFonts w:ascii="Tahoma" w:hAnsi="Tahoma" w:cs="Tahoma"/>
          <w:i/>
          <w:color w:val="1F497D" w:themeColor="text2"/>
          <w:sz w:val="22"/>
          <w:szCs w:val="22"/>
          <w:lang w:val="nl-BE"/>
        </w:rPr>
        <w:t xml:space="preserve">die aanzetten </w:t>
      </w:r>
      <w:r w:rsidR="00495FAF" w:rsidRPr="00D45515">
        <w:rPr>
          <w:rFonts w:ascii="Tahoma" w:hAnsi="Tahoma" w:cs="Tahoma"/>
          <w:i/>
          <w:color w:val="1F497D" w:themeColor="text2"/>
          <w:sz w:val="22"/>
          <w:szCs w:val="22"/>
          <w:lang w:val="nl-BE"/>
        </w:rPr>
        <w:t>tot discriminatie, rassenscheiding, haat of geweld jegens een groep,  een gemeenschap of de leden ervan wegens ras, huidskleur, afkomst, religie of nationale of etnische afstamming van deze leden</w:t>
      </w:r>
    </w:p>
    <w:p w:rsidR="002227A2" w:rsidRPr="00D45515" w:rsidRDefault="00495FAF" w:rsidP="00F70102">
      <w:pPr>
        <w:pStyle w:val="Plattetekst"/>
        <w:numPr>
          <w:ilvl w:val="2"/>
          <w:numId w:val="10"/>
        </w:numPr>
        <w:jc w:val="left"/>
        <w:rPr>
          <w:rFonts w:ascii="Tahoma" w:hAnsi="Tahoma" w:cs="Tahoma"/>
          <w:i/>
          <w:color w:val="1F497D" w:themeColor="text2"/>
          <w:sz w:val="22"/>
          <w:szCs w:val="22"/>
          <w:lang w:val="nl-BE"/>
        </w:rPr>
      </w:pPr>
      <w:r w:rsidRPr="00D45515">
        <w:rPr>
          <w:rFonts w:ascii="Tahoma" w:hAnsi="Tahoma" w:cs="Tahoma"/>
          <w:i/>
          <w:color w:val="1F497D" w:themeColor="text2"/>
          <w:sz w:val="22"/>
          <w:szCs w:val="22"/>
          <w:lang w:val="nl-BE"/>
        </w:rPr>
        <w:t xml:space="preserve"> het kraken van computers</w:t>
      </w:r>
      <w:r w:rsidR="002227A2" w:rsidRPr="00D45515">
        <w:rPr>
          <w:rFonts w:ascii="Tahoma" w:hAnsi="Tahoma" w:cs="Tahoma"/>
          <w:i/>
          <w:color w:val="1F497D" w:themeColor="text2"/>
          <w:sz w:val="22"/>
          <w:szCs w:val="22"/>
          <w:lang w:val="nl-BE"/>
        </w:rPr>
        <w:t xml:space="preserve">, </w:t>
      </w:r>
      <w:r w:rsidR="0014635C" w:rsidRPr="00D45515">
        <w:rPr>
          <w:rFonts w:ascii="Tahoma" w:hAnsi="Tahoma" w:cs="Tahoma"/>
          <w:i/>
          <w:color w:val="1F497D" w:themeColor="text2"/>
          <w:sz w:val="22"/>
          <w:szCs w:val="22"/>
          <w:lang w:val="nl-BE"/>
        </w:rPr>
        <w:t>met o.m. kennisname</w:t>
      </w:r>
      <w:r w:rsidR="002227A2" w:rsidRPr="00D45515">
        <w:rPr>
          <w:rFonts w:ascii="Tahoma" w:hAnsi="Tahoma" w:cs="Tahoma"/>
          <w:i/>
          <w:color w:val="1F497D" w:themeColor="text2"/>
          <w:sz w:val="22"/>
          <w:szCs w:val="22"/>
          <w:lang w:val="nl-BE"/>
        </w:rPr>
        <w:t xml:space="preserve"> op ongeoorloofde wijze van</w:t>
      </w:r>
      <w:r w:rsidR="005C6524" w:rsidRPr="00D45515">
        <w:rPr>
          <w:rFonts w:ascii="Tahoma" w:hAnsi="Tahoma" w:cs="Tahoma"/>
          <w:i/>
          <w:color w:val="1F497D" w:themeColor="text2"/>
          <w:sz w:val="22"/>
          <w:szCs w:val="22"/>
          <w:lang w:val="nl-BE"/>
        </w:rPr>
        <w:t xml:space="preserve"> vertrouwelijke</w:t>
      </w:r>
      <w:r w:rsidR="002227A2" w:rsidRPr="00D45515">
        <w:rPr>
          <w:rFonts w:ascii="Tahoma" w:hAnsi="Tahoma" w:cs="Tahoma"/>
          <w:i/>
          <w:color w:val="1F497D" w:themeColor="text2"/>
          <w:sz w:val="22"/>
          <w:szCs w:val="22"/>
          <w:lang w:val="nl-BE"/>
        </w:rPr>
        <w:t xml:space="preserve"> gegevens </w:t>
      </w:r>
      <w:r w:rsidR="005C6524" w:rsidRPr="00D45515">
        <w:rPr>
          <w:rFonts w:ascii="Tahoma" w:hAnsi="Tahoma" w:cs="Tahoma"/>
          <w:i/>
          <w:color w:val="1F497D" w:themeColor="text2"/>
          <w:sz w:val="22"/>
          <w:szCs w:val="22"/>
          <w:lang w:val="nl-BE"/>
        </w:rPr>
        <w:t xml:space="preserve">(bv. </w:t>
      </w:r>
      <w:r w:rsidRPr="00D45515">
        <w:rPr>
          <w:rFonts w:ascii="Tahoma" w:hAnsi="Tahoma" w:cs="Tahoma"/>
          <w:i/>
          <w:color w:val="1F497D" w:themeColor="text2"/>
          <w:sz w:val="22"/>
          <w:szCs w:val="22"/>
          <w:lang w:val="nl-BE"/>
        </w:rPr>
        <w:t>betreffende het personeelsbeheer</w:t>
      </w:r>
      <w:r w:rsidR="005C6524" w:rsidRPr="00D45515">
        <w:rPr>
          <w:rFonts w:ascii="Tahoma" w:hAnsi="Tahoma" w:cs="Tahoma"/>
          <w:i/>
          <w:color w:val="1F497D" w:themeColor="text2"/>
          <w:sz w:val="22"/>
          <w:szCs w:val="22"/>
          <w:lang w:val="nl-BE"/>
        </w:rPr>
        <w:t>)</w:t>
      </w:r>
    </w:p>
    <w:p w:rsidR="00221DE0" w:rsidRPr="00D45515" w:rsidRDefault="002227A2" w:rsidP="00F70102">
      <w:pPr>
        <w:pStyle w:val="Plattetekst"/>
        <w:numPr>
          <w:ilvl w:val="0"/>
          <w:numId w:val="25"/>
        </w:numPr>
        <w:overflowPunct/>
        <w:autoSpaceDE/>
        <w:autoSpaceDN/>
        <w:jc w:val="left"/>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de bescherming van de economische, handels- en financiële belangen van de o</w:t>
      </w:r>
      <w:r w:rsidR="00495FAF" w:rsidRPr="00D45515">
        <w:rPr>
          <w:rFonts w:ascii="Tahoma" w:hAnsi="Tahoma" w:cs="Tahoma"/>
          <w:color w:val="1F497D" w:themeColor="text2"/>
          <w:sz w:val="22"/>
          <w:szCs w:val="22"/>
          <w:lang w:val="nl-BE"/>
        </w:rPr>
        <w:t>rganisatie</w:t>
      </w:r>
      <w:r w:rsidRPr="00D45515">
        <w:rPr>
          <w:rFonts w:ascii="Tahoma" w:hAnsi="Tahoma" w:cs="Tahoma"/>
          <w:color w:val="1F497D" w:themeColor="text2"/>
          <w:sz w:val="22"/>
          <w:szCs w:val="22"/>
          <w:lang w:val="nl-BE"/>
        </w:rPr>
        <w:t xml:space="preserve"> die vertrouwelijk zijn</w:t>
      </w:r>
      <w:r w:rsidR="005C6524" w:rsidRPr="00D45515">
        <w:rPr>
          <w:rFonts w:ascii="Tahoma" w:hAnsi="Tahoma" w:cs="Tahoma"/>
          <w:color w:val="1F497D" w:themeColor="text2"/>
          <w:sz w:val="22"/>
          <w:szCs w:val="22"/>
          <w:lang w:val="nl-BE"/>
        </w:rPr>
        <w:t>,</w:t>
      </w:r>
      <w:r w:rsidRPr="00D45515">
        <w:rPr>
          <w:rFonts w:ascii="Tahoma" w:hAnsi="Tahoma" w:cs="Tahoma"/>
          <w:color w:val="1F497D" w:themeColor="text2"/>
          <w:sz w:val="22"/>
          <w:szCs w:val="22"/>
          <w:lang w:val="nl-BE"/>
        </w:rPr>
        <w:t xml:space="preserve"> alsook het tegengaan van prakti</w:t>
      </w:r>
      <w:r w:rsidR="00495FAF" w:rsidRPr="00D45515">
        <w:rPr>
          <w:rFonts w:ascii="Tahoma" w:hAnsi="Tahoma" w:cs="Tahoma"/>
          <w:color w:val="1F497D" w:themeColor="text2"/>
          <w:sz w:val="22"/>
          <w:szCs w:val="22"/>
          <w:lang w:val="nl-BE"/>
        </w:rPr>
        <w:t>jken die daarmee in strijd zijn</w:t>
      </w:r>
      <w:r w:rsidR="00065A0A" w:rsidRPr="00D45515">
        <w:rPr>
          <w:rFonts w:ascii="Tahoma" w:hAnsi="Tahoma" w:cs="Tahoma"/>
          <w:color w:val="1F497D" w:themeColor="text2"/>
          <w:sz w:val="22"/>
          <w:szCs w:val="22"/>
          <w:lang w:val="nl-BE"/>
        </w:rPr>
        <w:t>.</w:t>
      </w:r>
    </w:p>
    <w:p w:rsidR="002227A2" w:rsidRPr="00D45515" w:rsidRDefault="00495FAF" w:rsidP="00F70102">
      <w:pPr>
        <w:pStyle w:val="Plattetekst"/>
        <w:overflowPunct/>
        <w:autoSpaceDE/>
        <w:autoSpaceDN/>
        <w:ind w:left="780"/>
        <w:jc w:val="left"/>
        <w:rPr>
          <w:rFonts w:ascii="Tahoma" w:hAnsi="Tahoma" w:cs="Tahoma"/>
          <w:color w:val="1F497D" w:themeColor="text2"/>
          <w:sz w:val="22"/>
          <w:szCs w:val="22"/>
          <w:lang w:val="nl-BE"/>
        </w:rPr>
      </w:pPr>
      <w:r w:rsidRPr="00D45515">
        <w:rPr>
          <w:rFonts w:ascii="Tahoma" w:hAnsi="Tahoma" w:cs="Tahoma"/>
          <w:i/>
          <w:color w:val="1F497D" w:themeColor="text2"/>
          <w:sz w:val="22"/>
          <w:szCs w:val="22"/>
          <w:lang w:val="nl-BE"/>
        </w:rPr>
        <w:t>Daarbij gaat het in het bijzonder</w:t>
      </w:r>
      <w:r w:rsidR="005C6524" w:rsidRPr="00D45515">
        <w:rPr>
          <w:rFonts w:ascii="Tahoma" w:hAnsi="Tahoma" w:cs="Tahoma"/>
          <w:i/>
          <w:color w:val="1F497D" w:themeColor="text2"/>
          <w:sz w:val="22"/>
          <w:szCs w:val="22"/>
          <w:lang w:val="nl-BE"/>
        </w:rPr>
        <w:t xml:space="preserve"> (maar niet uitsluitend)</w:t>
      </w:r>
      <w:r w:rsidRPr="00D45515">
        <w:rPr>
          <w:rFonts w:ascii="Tahoma" w:hAnsi="Tahoma" w:cs="Tahoma"/>
          <w:i/>
          <w:color w:val="1F497D" w:themeColor="text2"/>
          <w:sz w:val="22"/>
          <w:szCs w:val="22"/>
          <w:lang w:val="nl-BE"/>
        </w:rPr>
        <w:t xml:space="preserve"> om verspreiding van </w:t>
      </w:r>
      <w:r w:rsidR="005C6524" w:rsidRPr="00D45515">
        <w:rPr>
          <w:rFonts w:ascii="Tahoma" w:hAnsi="Tahoma" w:cs="Tahoma"/>
          <w:i/>
          <w:color w:val="1F497D" w:themeColor="text2"/>
          <w:sz w:val="22"/>
          <w:szCs w:val="22"/>
          <w:lang w:val="nl-BE"/>
        </w:rPr>
        <w:t xml:space="preserve">vertrouwelijke </w:t>
      </w:r>
      <w:r w:rsidR="00221DE0" w:rsidRPr="00D45515">
        <w:rPr>
          <w:rFonts w:ascii="Tahoma" w:hAnsi="Tahoma" w:cs="Tahoma"/>
          <w:i/>
          <w:color w:val="1F497D" w:themeColor="text2"/>
          <w:sz w:val="22"/>
          <w:szCs w:val="22"/>
          <w:lang w:val="nl-BE"/>
        </w:rPr>
        <w:t xml:space="preserve"> </w:t>
      </w:r>
      <w:r w:rsidRPr="00D45515">
        <w:rPr>
          <w:rFonts w:ascii="Tahoma" w:hAnsi="Tahoma" w:cs="Tahoma"/>
          <w:i/>
          <w:color w:val="1F497D" w:themeColor="text2"/>
          <w:sz w:val="22"/>
          <w:szCs w:val="22"/>
          <w:lang w:val="nl-BE"/>
        </w:rPr>
        <w:t xml:space="preserve">bestanden en </w:t>
      </w:r>
      <w:r w:rsidR="002227A2" w:rsidRPr="00D45515">
        <w:rPr>
          <w:rFonts w:ascii="Tahoma" w:hAnsi="Tahoma" w:cs="Tahoma"/>
          <w:i/>
          <w:color w:val="1F497D" w:themeColor="text2"/>
          <w:sz w:val="22"/>
          <w:szCs w:val="22"/>
          <w:lang w:val="nl-BE"/>
        </w:rPr>
        <w:t>de schending van mogelijke vertrouwelijke gegevens.</w:t>
      </w:r>
    </w:p>
    <w:p w:rsidR="00221DE0" w:rsidRPr="00D45515" w:rsidRDefault="00495FAF" w:rsidP="00F70102">
      <w:pPr>
        <w:pStyle w:val="Plattetekst"/>
        <w:numPr>
          <w:ilvl w:val="0"/>
          <w:numId w:val="25"/>
        </w:numPr>
        <w:overflowPunct/>
        <w:autoSpaceDE/>
        <w:autoSpaceDN/>
        <w:jc w:val="left"/>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 xml:space="preserve">het waarborgen of herstellen van </w:t>
      </w:r>
      <w:r w:rsidR="002227A2" w:rsidRPr="00D45515">
        <w:rPr>
          <w:rFonts w:ascii="Tahoma" w:hAnsi="Tahoma" w:cs="Tahoma"/>
          <w:color w:val="1F497D" w:themeColor="text2"/>
          <w:sz w:val="22"/>
          <w:szCs w:val="22"/>
          <w:lang w:val="nl-BE"/>
        </w:rPr>
        <w:t>de veiligheid en/of de go</w:t>
      </w:r>
      <w:r w:rsidRPr="00D45515">
        <w:rPr>
          <w:rFonts w:ascii="Tahoma" w:hAnsi="Tahoma" w:cs="Tahoma"/>
          <w:color w:val="1F497D" w:themeColor="text2"/>
          <w:sz w:val="22"/>
          <w:szCs w:val="22"/>
          <w:lang w:val="nl-BE"/>
        </w:rPr>
        <w:t>e</w:t>
      </w:r>
      <w:r w:rsidR="0014635C" w:rsidRPr="00D45515">
        <w:rPr>
          <w:rFonts w:ascii="Tahoma" w:hAnsi="Tahoma" w:cs="Tahoma"/>
          <w:color w:val="1F497D" w:themeColor="text2"/>
          <w:sz w:val="22"/>
          <w:szCs w:val="22"/>
          <w:lang w:val="nl-BE"/>
        </w:rPr>
        <w:t>de technische werking van de ic</w:t>
      </w:r>
      <w:r w:rsidR="002227A2" w:rsidRPr="00D45515">
        <w:rPr>
          <w:rFonts w:ascii="Tahoma" w:hAnsi="Tahoma" w:cs="Tahoma"/>
          <w:color w:val="1F497D" w:themeColor="text2"/>
          <w:sz w:val="22"/>
          <w:szCs w:val="22"/>
          <w:lang w:val="nl-BE"/>
        </w:rPr>
        <w:t xml:space="preserve">-netwerksystemen van de </w:t>
      </w:r>
      <w:r w:rsidRPr="00D45515">
        <w:rPr>
          <w:rFonts w:ascii="Tahoma" w:hAnsi="Tahoma" w:cs="Tahoma"/>
          <w:color w:val="1F497D" w:themeColor="text2"/>
          <w:sz w:val="22"/>
          <w:szCs w:val="22"/>
          <w:lang w:val="nl-BE"/>
        </w:rPr>
        <w:t>organisatie</w:t>
      </w:r>
      <w:r w:rsidR="002227A2" w:rsidRPr="00D45515">
        <w:rPr>
          <w:rFonts w:ascii="Tahoma" w:hAnsi="Tahoma" w:cs="Tahoma"/>
          <w:color w:val="1F497D" w:themeColor="text2"/>
          <w:sz w:val="22"/>
          <w:szCs w:val="22"/>
          <w:lang w:val="nl-BE"/>
        </w:rPr>
        <w:t>, met inbegrip van</w:t>
      </w:r>
      <w:r w:rsidR="005C6524" w:rsidRPr="00D45515">
        <w:rPr>
          <w:rFonts w:ascii="Tahoma" w:hAnsi="Tahoma" w:cs="Tahoma"/>
          <w:color w:val="1F497D" w:themeColor="text2"/>
          <w:sz w:val="22"/>
          <w:szCs w:val="22"/>
          <w:lang w:val="nl-BE"/>
        </w:rPr>
        <w:t xml:space="preserve"> de controle op de kosten die daar</w:t>
      </w:r>
      <w:r w:rsidR="002227A2" w:rsidRPr="00D45515">
        <w:rPr>
          <w:rFonts w:ascii="Tahoma" w:hAnsi="Tahoma" w:cs="Tahoma"/>
          <w:color w:val="1F497D" w:themeColor="text2"/>
          <w:sz w:val="22"/>
          <w:szCs w:val="22"/>
          <w:lang w:val="nl-BE"/>
        </w:rPr>
        <w:t>mee gepaard gaan</w:t>
      </w:r>
      <w:r w:rsidR="005C6524" w:rsidRPr="00D45515">
        <w:rPr>
          <w:rFonts w:ascii="Tahoma" w:hAnsi="Tahoma" w:cs="Tahoma"/>
          <w:color w:val="1F497D" w:themeColor="text2"/>
          <w:sz w:val="22"/>
          <w:szCs w:val="22"/>
          <w:lang w:val="nl-BE"/>
        </w:rPr>
        <w:t>,</w:t>
      </w:r>
      <w:r w:rsidR="002227A2" w:rsidRPr="00D45515">
        <w:rPr>
          <w:rFonts w:ascii="Tahoma" w:hAnsi="Tahoma" w:cs="Tahoma"/>
          <w:color w:val="1F497D" w:themeColor="text2"/>
          <w:sz w:val="22"/>
          <w:szCs w:val="22"/>
          <w:lang w:val="nl-BE"/>
        </w:rPr>
        <w:t xml:space="preserve"> </w:t>
      </w:r>
      <w:r w:rsidR="005C6524" w:rsidRPr="00D45515">
        <w:rPr>
          <w:rFonts w:ascii="Tahoma" w:hAnsi="Tahoma" w:cs="Tahoma"/>
          <w:color w:val="1F497D" w:themeColor="text2"/>
          <w:sz w:val="22"/>
          <w:szCs w:val="22"/>
          <w:lang w:val="nl-BE"/>
        </w:rPr>
        <w:t xml:space="preserve">en </w:t>
      </w:r>
      <w:r w:rsidR="002227A2" w:rsidRPr="00D45515">
        <w:rPr>
          <w:rFonts w:ascii="Tahoma" w:hAnsi="Tahoma" w:cs="Tahoma"/>
          <w:color w:val="1F497D" w:themeColor="text2"/>
          <w:sz w:val="22"/>
          <w:szCs w:val="22"/>
          <w:lang w:val="nl-BE"/>
        </w:rPr>
        <w:t>de fysieke bescherming van de installaties v</w:t>
      </w:r>
      <w:r w:rsidRPr="00D45515">
        <w:rPr>
          <w:rFonts w:ascii="Tahoma" w:hAnsi="Tahoma" w:cs="Tahoma"/>
          <w:color w:val="1F497D" w:themeColor="text2"/>
          <w:sz w:val="22"/>
          <w:szCs w:val="22"/>
          <w:lang w:val="nl-BE"/>
        </w:rPr>
        <w:t>an de organisatie</w:t>
      </w:r>
      <w:r w:rsidR="00065A0A" w:rsidRPr="00D45515">
        <w:rPr>
          <w:rFonts w:ascii="Tahoma" w:hAnsi="Tahoma" w:cs="Tahoma"/>
          <w:color w:val="1F497D" w:themeColor="text2"/>
          <w:sz w:val="22"/>
          <w:szCs w:val="22"/>
          <w:lang w:val="nl-BE"/>
        </w:rPr>
        <w:t>.</w:t>
      </w:r>
    </w:p>
    <w:p w:rsidR="00495FAF" w:rsidRPr="00D45515" w:rsidRDefault="00495FAF" w:rsidP="00F70102">
      <w:pPr>
        <w:pStyle w:val="Plattetekst"/>
        <w:overflowPunct/>
        <w:autoSpaceDE/>
        <w:autoSpaceDN/>
        <w:ind w:left="780"/>
        <w:jc w:val="left"/>
        <w:rPr>
          <w:rFonts w:ascii="Tahoma" w:hAnsi="Tahoma" w:cs="Tahoma"/>
          <w:color w:val="1F497D" w:themeColor="text2"/>
          <w:sz w:val="22"/>
          <w:szCs w:val="22"/>
          <w:lang w:val="nl-BE"/>
        </w:rPr>
      </w:pPr>
      <w:r w:rsidRPr="00D45515">
        <w:rPr>
          <w:rFonts w:ascii="Tahoma" w:hAnsi="Tahoma" w:cs="Tahoma"/>
          <w:i/>
          <w:color w:val="1F497D" w:themeColor="text2"/>
          <w:sz w:val="22"/>
          <w:szCs w:val="22"/>
          <w:lang w:val="nl-BE"/>
        </w:rPr>
        <w:t xml:space="preserve">Daarbij </w:t>
      </w:r>
      <w:r w:rsidR="005C6524" w:rsidRPr="00D45515">
        <w:rPr>
          <w:rFonts w:ascii="Tahoma" w:hAnsi="Tahoma" w:cs="Tahoma"/>
          <w:i/>
          <w:color w:val="1F497D" w:themeColor="text2"/>
          <w:sz w:val="22"/>
          <w:szCs w:val="22"/>
          <w:lang w:val="nl-BE"/>
        </w:rPr>
        <w:t xml:space="preserve">gaat het in het bijzonder om het voorkomen en het detecteren </w:t>
      </w:r>
      <w:r w:rsidRPr="00D45515">
        <w:rPr>
          <w:rFonts w:ascii="Tahoma" w:hAnsi="Tahoma" w:cs="Tahoma"/>
          <w:i/>
          <w:color w:val="1F497D" w:themeColor="text2"/>
          <w:sz w:val="22"/>
          <w:szCs w:val="22"/>
          <w:lang w:val="nl-BE"/>
        </w:rPr>
        <w:t xml:space="preserve">van </w:t>
      </w:r>
      <w:r w:rsidR="005C6524" w:rsidRPr="00D45515">
        <w:rPr>
          <w:rFonts w:ascii="Tahoma" w:hAnsi="Tahoma" w:cs="Tahoma"/>
          <w:i/>
          <w:color w:val="1F497D" w:themeColor="text2"/>
          <w:sz w:val="22"/>
          <w:szCs w:val="22"/>
          <w:lang w:val="nl-BE"/>
        </w:rPr>
        <w:t xml:space="preserve">een </w:t>
      </w:r>
      <w:r w:rsidRPr="00D45515">
        <w:rPr>
          <w:rFonts w:ascii="Tahoma" w:hAnsi="Tahoma" w:cs="Tahoma"/>
          <w:i/>
          <w:color w:val="1F497D" w:themeColor="text2"/>
          <w:sz w:val="22"/>
          <w:szCs w:val="22"/>
          <w:lang w:val="nl-BE"/>
        </w:rPr>
        <w:t xml:space="preserve">overbelasting </w:t>
      </w:r>
      <w:r w:rsidR="00221DE0" w:rsidRPr="00D45515">
        <w:rPr>
          <w:rFonts w:ascii="Tahoma" w:hAnsi="Tahoma" w:cs="Tahoma"/>
          <w:i/>
          <w:color w:val="1F497D" w:themeColor="text2"/>
          <w:sz w:val="22"/>
          <w:szCs w:val="22"/>
          <w:lang w:val="nl-BE"/>
        </w:rPr>
        <w:t xml:space="preserve">  </w:t>
      </w:r>
      <w:r w:rsidRPr="00D45515">
        <w:rPr>
          <w:rFonts w:ascii="Tahoma" w:hAnsi="Tahoma" w:cs="Tahoma"/>
          <w:i/>
          <w:color w:val="1F497D" w:themeColor="text2"/>
          <w:sz w:val="22"/>
          <w:szCs w:val="22"/>
          <w:lang w:val="nl-BE"/>
        </w:rPr>
        <w:t>van het netwerk</w:t>
      </w:r>
      <w:r w:rsidR="005C6524" w:rsidRPr="00D45515">
        <w:rPr>
          <w:rFonts w:ascii="Tahoma" w:hAnsi="Tahoma" w:cs="Tahoma"/>
          <w:i/>
          <w:color w:val="1F497D" w:themeColor="text2"/>
          <w:sz w:val="22"/>
          <w:szCs w:val="22"/>
          <w:lang w:val="nl-BE"/>
        </w:rPr>
        <w:t xml:space="preserve"> (door overmatig downloaden bv.)</w:t>
      </w:r>
      <w:r w:rsidRPr="00D45515">
        <w:rPr>
          <w:rFonts w:ascii="Tahoma" w:hAnsi="Tahoma" w:cs="Tahoma"/>
          <w:i/>
          <w:color w:val="1F497D" w:themeColor="text2"/>
          <w:sz w:val="22"/>
          <w:szCs w:val="22"/>
          <w:lang w:val="nl-BE"/>
        </w:rPr>
        <w:t xml:space="preserve"> of </w:t>
      </w:r>
      <w:r w:rsidR="005C6524" w:rsidRPr="00D45515">
        <w:rPr>
          <w:rFonts w:ascii="Tahoma" w:hAnsi="Tahoma" w:cs="Tahoma"/>
          <w:i/>
          <w:color w:val="1F497D" w:themeColor="text2"/>
          <w:sz w:val="22"/>
          <w:szCs w:val="22"/>
          <w:lang w:val="nl-BE"/>
        </w:rPr>
        <w:t xml:space="preserve">een </w:t>
      </w:r>
      <w:r w:rsidRPr="00D45515">
        <w:rPr>
          <w:rFonts w:ascii="Tahoma" w:hAnsi="Tahoma" w:cs="Tahoma"/>
          <w:i/>
          <w:color w:val="1F497D" w:themeColor="text2"/>
          <w:sz w:val="22"/>
          <w:szCs w:val="22"/>
          <w:lang w:val="nl-BE"/>
        </w:rPr>
        <w:t>verspreiding van virussen</w:t>
      </w:r>
      <w:r w:rsidR="005C6524" w:rsidRPr="00D45515">
        <w:rPr>
          <w:rFonts w:ascii="Tahoma" w:hAnsi="Tahoma" w:cs="Tahoma"/>
          <w:i/>
          <w:color w:val="1F497D" w:themeColor="text2"/>
          <w:sz w:val="22"/>
          <w:szCs w:val="22"/>
          <w:lang w:val="nl-BE"/>
        </w:rPr>
        <w:t xml:space="preserve">, </w:t>
      </w:r>
      <w:proofErr w:type="spellStart"/>
      <w:r w:rsidR="005C6524" w:rsidRPr="00D45515">
        <w:rPr>
          <w:rFonts w:ascii="Tahoma" w:hAnsi="Tahoma" w:cs="Tahoma"/>
          <w:i/>
          <w:color w:val="1F497D" w:themeColor="text2"/>
          <w:sz w:val="22"/>
          <w:szCs w:val="22"/>
          <w:lang w:val="nl-BE"/>
        </w:rPr>
        <w:t>junkmail</w:t>
      </w:r>
      <w:proofErr w:type="spellEnd"/>
      <w:r w:rsidR="005C6524" w:rsidRPr="00D45515">
        <w:rPr>
          <w:rFonts w:ascii="Tahoma" w:hAnsi="Tahoma" w:cs="Tahoma"/>
          <w:i/>
          <w:color w:val="1F497D" w:themeColor="text2"/>
          <w:sz w:val="22"/>
          <w:szCs w:val="22"/>
          <w:lang w:val="nl-BE"/>
        </w:rPr>
        <w:t xml:space="preserve"> enz.</w:t>
      </w:r>
    </w:p>
    <w:p w:rsidR="002227A2" w:rsidRPr="00D45515" w:rsidRDefault="00495FAF" w:rsidP="00F70102">
      <w:pPr>
        <w:pStyle w:val="Plattetekst"/>
        <w:numPr>
          <w:ilvl w:val="0"/>
          <w:numId w:val="25"/>
        </w:numPr>
        <w:overflowPunct/>
        <w:autoSpaceDE/>
        <w:autoSpaceDN/>
        <w:jc w:val="left"/>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 xml:space="preserve">na te gaan </w:t>
      </w:r>
      <w:r w:rsidR="005C6524" w:rsidRPr="00D45515">
        <w:rPr>
          <w:rFonts w:ascii="Tahoma" w:hAnsi="Tahoma" w:cs="Tahoma"/>
          <w:color w:val="1F497D" w:themeColor="text2"/>
          <w:sz w:val="22"/>
          <w:szCs w:val="22"/>
          <w:lang w:val="nl-BE"/>
        </w:rPr>
        <w:t>of</w:t>
      </w:r>
      <w:r w:rsidRPr="00D45515">
        <w:rPr>
          <w:rFonts w:ascii="Tahoma" w:hAnsi="Tahoma" w:cs="Tahoma"/>
          <w:color w:val="1F497D" w:themeColor="text2"/>
          <w:sz w:val="22"/>
          <w:szCs w:val="22"/>
          <w:lang w:val="nl-BE"/>
        </w:rPr>
        <w:t xml:space="preserve"> </w:t>
      </w:r>
      <w:r w:rsidR="005C6524" w:rsidRPr="00D45515">
        <w:rPr>
          <w:rFonts w:ascii="Tahoma" w:hAnsi="Tahoma" w:cs="Tahoma"/>
          <w:color w:val="1F497D" w:themeColor="text2"/>
          <w:sz w:val="22"/>
          <w:szCs w:val="22"/>
          <w:lang w:val="nl-BE"/>
        </w:rPr>
        <w:t xml:space="preserve">de werknemers </w:t>
      </w:r>
      <w:r w:rsidR="0087370F" w:rsidRPr="00D45515">
        <w:rPr>
          <w:rFonts w:ascii="Tahoma" w:hAnsi="Tahoma" w:cs="Tahoma"/>
          <w:color w:val="1F497D" w:themeColor="text2"/>
          <w:sz w:val="22"/>
          <w:szCs w:val="22"/>
          <w:lang w:val="nl-BE"/>
        </w:rPr>
        <w:t xml:space="preserve">de regels in deze policy m.b.t. gebruik van internet, sociale media en e-mail </w:t>
      </w:r>
      <w:r w:rsidRPr="00D45515">
        <w:rPr>
          <w:rFonts w:ascii="Tahoma" w:hAnsi="Tahoma" w:cs="Tahoma"/>
          <w:color w:val="1F497D" w:themeColor="text2"/>
          <w:sz w:val="22"/>
          <w:szCs w:val="22"/>
          <w:lang w:val="nl-BE"/>
        </w:rPr>
        <w:t xml:space="preserve">te goeder trouw </w:t>
      </w:r>
      <w:r w:rsidR="005C6524" w:rsidRPr="00D45515">
        <w:rPr>
          <w:rFonts w:ascii="Tahoma" w:hAnsi="Tahoma" w:cs="Tahoma"/>
          <w:color w:val="1F497D" w:themeColor="text2"/>
          <w:sz w:val="22"/>
          <w:szCs w:val="22"/>
          <w:lang w:val="nl-BE"/>
        </w:rPr>
        <w:t>naleven</w:t>
      </w:r>
    </w:p>
    <w:p w:rsidR="002227A2" w:rsidRPr="00D45515" w:rsidRDefault="00032774" w:rsidP="00032774">
      <w:pPr>
        <w:ind w:left="780"/>
        <w:rPr>
          <w:rFonts w:ascii="Tahoma" w:hAnsi="Tahoma" w:cs="Tahoma"/>
          <w:i/>
          <w:color w:val="1F497D" w:themeColor="text2"/>
          <w:sz w:val="22"/>
          <w:szCs w:val="22"/>
          <w:lang w:val="nl-BE"/>
        </w:rPr>
      </w:pPr>
      <w:r w:rsidRPr="00D45515">
        <w:rPr>
          <w:rFonts w:ascii="Tahoma" w:hAnsi="Tahoma" w:cs="Tahoma"/>
          <w:i/>
          <w:color w:val="1F497D" w:themeColor="text2"/>
          <w:sz w:val="22"/>
          <w:szCs w:val="22"/>
          <w:lang w:val="nl-BE"/>
        </w:rPr>
        <w:t>Daarbij gaat het in het bijzonder om niet-toegelaten privégebruik, verboden gebruik, gebruik in strijd met de regels rond veiligheid en goede werking van de ic-middelen en gebruik dat niet strookt met de gedragscode sociale media</w:t>
      </w:r>
    </w:p>
    <w:p w:rsidR="00032774" w:rsidRPr="00D45515" w:rsidRDefault="00032774" w:rsidP="00032774">
      <w:pPr>
        <w:ind w:left="780"/>
        <w:rPr>
          <w:rFonts w:ascii="Tahoma" w:hAnsi="Tahoma" w:cs="Tahoma"/>
          <w:i/>
          <w:color w:val="1F497D" w:themeColor="text2"/>
          <w:sz w:val="22"/>
          <w:szCs w:val="22"/>
          <w:lang w:val="nl-BE"/>
        </w:rPr>
      </w:pPr>
    </w:p>
    <w:p w:rsidR="005C6524" w:rsidRPr="00D45515" w:rsidRDefault="002F7474" w:rsidP="007E244A">
      <w:pPr>
        <w:pStyle w:val="Lijstalinea"/>
        <w:numPr>
          <w:ilvl w:val="1"/>
          <w:numId w:val="11"/>
        </w:numPr>
        <w:rPr>
          <w:rFonts w:ascii="Tahoma" w:hAnsi="Tahoma" w:cs="Tahoma"/>
          <w:b/>
          <w:color w:val="1F497D" w:themeColor="text2"/>
          <w:sz w:val="22"/>
          <w:szCs w:val="22"/>
        </w:rPr>
      </w:pPr>
      <w:r w:rsidRPr="00D45515">
        <w:rPr>
          <w:rFonts w:ascii="Tahoma" w:hAnsi="Tahoma" w:cs="Tahoma"/>
          <w:b/>
          <w:color w:val="1F497D" w:themeColor="text2"/>
          <w:sz w:val="22"/>
          <w:szCs w:val="22"/>
        </w:rPr>
        <w:t>controleomstandigheden</w:t>
      </w:r>
    </w:p>
    <w:p w:rsidR="0087370F" w:rsidRPr="00D45515" w:rsidRDefault="002F7474" w:rsidP="002F7474">
      <w:pPr>
        <w:rPr>
          <w:rFonts w:ascii="Tahoma" w:hAnsi="Tahoma" w:cs="Tahoma"/>
          <w:color w:val="1F497D" w:themeColor="text2"/>
          <w:sz w:val="22"/>
          <w:szCs w:val="22"/>
        </w:rPr>
      </w:pPr>
      <w:r w:rsidRPr="00D45515">
        <w:rPr>
          <w:rFonts w:ascii="Tahoma" w:hAnsi="Tahoma" w:cs="Tahoma"/>
          <w:color w:val="1F497D" w:themeColor="text2"/>
          <w:sz w:val="22"/>
          <w:szCs w:val="22"/>
        </w:rPr>
        <w:lastRenderedPageBreak/>
        <w:t xml:space="preserve">De werkgever organiseert de controle permanent </w:t>
      </w:r>
      <w:r w:rsidRPr="00D45515">
        <w:rPr>
          <w:rFonts w:ascii="Tahoma" w:hAnsi="Tahoma" w:cs="Tahoma"/>
          <w:i/>
          <w:color w:val="1F497D" w:themeColor="text2"/>
          <w:sz w:val="22"/>
          <w:szCs w:val="22"/>
        </w:rPr>
        <w:t>(of)</w:t>
      </w:r>
      <w:r w:rsidRPr="00D45515">
        <w:rPr>
          <w:rStyle w:val="Voetnootmarkering"/>
          <w:rFonts w:ascii="Tahoma" w:hAnsi="Tahoma" w:cs="Tahoma"/>
          <w:i/>
          <w:color w:val="1F497D" w:themeColor="text2"/>
          <w:sz w:val="22"/>
          <w:szCs w:val="22"/>
        </w:rPr>
        <w:footnoteReference w:id="11"/>
      </w:r>
      <w:r w:rsidR="0087370F" w:rsidRPr="00D45515">
        <w:rPr>
          <w:rFonts w:ascii="Tahoma" w:hAnsi="Tahoma" w:cs="Tahoma"/>
          <w:i/>
          <w:color w:val="1F497D" w:themeColor="text2"/>
          <w:sz w:val="22"/>
          <w:szCs w:val="22"/>
        </w:rPr>
        <w:t xml:space="preserve"> </w:t>
      </w:r>
      <w:r w:rsidRPr="00D45515">
        <w:rPr>
          <w:rFonts w:ascii="Tahoma" w:hAnsi="Tahoma" w:cs="Tahoma"/>
          <w:color w:val="1F497D" w:themeColor="text2"/>
          <w:sz w:val="22"/>
          <w:szCs w:val="22"/>
        </w:rPr>
        <w:t>periodiek</w:t>
      </w:r>
      <w:r w:rsidR="0087370F" w:rsidRPr="00D45515">
        <w:rPr>
          <w:rFonts w:ascii="Tahoma" w:hAnsi="Tahoma" w:cs="Tahoma"/>
          <w:color w:val="1F497D" w:themeColor="text2"/>
          <w:sz w:val="22"/>
          <w:szCs w:val="22"/>
        </w:rPr>
        <w:t>, als volgt</w:t>
      </w:r>
      <w:r w:rsidRPr="00D45515">
        <w:rPr>
          <w:rFonts w:ascii="Tahoma" w:hAnsi="Tahoma" w:cs="Tahoma"/>
          <w:color w:val="1F497D" w:themeColor="text2"/>
          <w:sz w:val="22"/>
          <w:szCs w:val="22"/>
        </w:rPr>
        <w:t xml:space="preserve">: </w:t>
      </w:r>
      <w:r w:rsidR="0087370F" w:rsidRPr="00D45515">
        <w:rPr>
          <w:rFonts w:ascii="Tahoma" w:hAnsi="Tahoma" w:cs="Tahoma"/>
          <w:color w:val="1F497D" w:themeColor="text2"/>
          <w:sz w:val="22"/>
          <w:szCs w:val="22"/>
        </w:rPr>
        <w:t>…………………………………………………………………………………………………………</w:t>
      </w:r>
    </w:p>
    <w:p w:rsidR="006C7D52" w:rsidRPr="00D45515" w:rsidRDefault="0087370F" w:rsidP="00826E64">
      <w:pPr>
        <w:rPr>
          <w:rFonts w:ascii="Tahoma" w:hAnsi="Tahoma" w:cs="Tahoma"/>
          <w:i/>
          <w:color w:val="1F497D" w:themeColor="text2"/>
          <w:sz w:val="22"/>
          <w:szCs w:val="22"/>
        </w:rPr>
      </w:pPr>
      <w:r w:rsidRPr="00D45515">
        <w:rPr>
          <w:rFonts w:ascii="Tahoma" w:hAnsi="Tahoma" w:cs="Tahoma"/>
          <w:i/>
          <w:color w:val="1F497D" w:themeColor="text2"/>
          <w:sz w:val="22"/>
          <w:szCs w:val="22"/>
        </w:rPr>
        <w:t xml:space="preserve">(bv. </w:t>
      </w:r>
      <w:r w:rsidR="00A97C5A" w:rsidRPr="00D45515">
        <w:rPr>
          <w:rFonts w:ascii="Tahoma" w:hAnsi="Tahoma" w:cs="Tahoma"/>
          <w:i/>
          <w:color w:val="1F497D" w:themeColor="text2"/>
          <w:sz w:val="22"/>
          <w:szCs w:val="22"/>
        </w:rPr>
        <w:t xml:space="preserve">tijdens bepaalde testperiodes die plaatsvinden </w:t>
      </w:r>
      <w:r w:rsidRPr="00D45515">
        <w:rPr>
          <w:rFonts w:ascii="Tahoma" w:hAnsi="Tahoma" w:cs="Tahoma"/>
          <w:i/>
          <w:color w:val="1F497D" w:themeColor="text2"/>
          <w:sz w:val="22"/>
          <w:szCs w:val="22"/>
        </w:rPr>
        <w:t>op vooraf bepaalde tijdstippen</w:t>
      </w:r>
      <w:r w:rsidR="00A97C5A" w:rsidRPr="00D45515">
        <w:rPr>
          <w:rFonts w:ascii="Tahoma" w:hAnsi="Tahoma" w:cs="Tahoma"/>
          <w:i/>
          <w:color w:val="1F497D" w:themeColor="text2"/>
          <w:sz w:val="22"/>
          <w:szCs w:val="22"/>
        </w:rPr>
        <w:t xml:space="preserve"> </w:t>
      </w:r>
      <w:r w:rsidR="00065A0A" w:rsidRPr="00D45515">
        <w:rPr>
          <w:rFonts w:ascii="Tahoma" w:hAnsi="Tahoma" w:cs="Tahoma"/>
          <w:i/>
          <w:color w:val="1F497D" w:themeColor="text2"/>
          <w:sz w:val="22"/>
          <w:szCs w:val="22"/>
        </w:rPr>
        <w:t>en telkens een maximale duur</w:t>
      </w:r>
      <w:r w:rsidR="00A97C5A" w:rsidRPr="00D45515">
        <w:rPr>
          <w:rFonts w:ascii="Tahoma" w:hAnsi="Tahoma" w:cs="Tahoma"/>
          <w:i/>
          <w:color w:val="1F497D" w:themeColor="text2"/>
          <w:sz w:val="22"/>
          <w:szCs w:val="22"/>
        </w:rPr>
        <w:t xml:space="preserve"> hebben van ….</w:t>
      </w:r>
      <w:r w:rsidR="006F0CA5" w:rsidRPr="00D45515">
        <w:rPr>
          <w:rFonts w:ascii="Tahoma" w:hAnsi="Tahoma" w:cs="Tahoma"/>
          <w:i/>
          <w:color w:val="1F497D" w:themeColor="text2"/>
          <w:sz w:val="22"/>
          <w:szCs w:val="22"/>
        </w:rPr>
        <w:t xml:space="preserve"> en/of </w:t>
      </w:r>
      <w:r w:rsidR="002F7474" w:rsidRPr="00D45515">
        <w:rPr>
          <w:rFonts w:ascii="Tahoma" w:hAnsi="Tahoma" w:cs="Tahoma"/>
          <w:i/>
          <w:color w:val="1F497D" w:themeColor="text2"/>
          <w:sz w:val="22"/>
          <w:szCs w:val="22"/>
        </w:rPr>
        <w:t>naar aanleiding van</w:t>
      </w:r>
      <w:r w:rsidR="006F0CA5" w:rsidRPr="00D45515">
        <w:rPr>
          <w:rFonts w:ascii="Tahoma" w:hAnsi="Tahoma" w:cs="Tahoma"/>
          <w:i/>
          <w:color w:val="1F497D" w:themeColor="text2"/>
          <w:sz w:val="22"/>
          <w:szCs w:val="22"/>
        </w:rPr>
        <w:t xml:space="preserve"> bepaalde</w:t>
      </w:r>
      <w:r w:rsidRPr="00D45515">
        <w:rPr>
          <w:rFonts w:ascii="Tahoma" w:hAnsi="Tahoma" w:cs="Tahoma"/>
          <w:i/>
          <w:color w:val="1F497D" w:themeColor="text2"/>
          <w:sz w:val="22"/>
          <w:szCs w:val="22"/>
        </w:rPr>
        <w:t xml:space="preserve"> gebeurtenissen</w:t>
      </w:r>
      <w:r w:rsidR="006F0CA5" w:rsidRPr="00D45515">
        <w:rPr>
          <w:rFonts w:ascii="Tahoma" w:hAnsi="Tahoma" w:cs="Tahoma"/>
          <w:i/>
          <w:color w:val="1F497D" w:themeColor="text2"/>
          <w:sz w:val="22"/>
          <w:szCs w:val="22"/>
        </w:rPr>
        <w:t xml:space="preserve"> of omstandigheden op basis waarvan de werkgever oordeelt dat een </w:t>
      </w:r>
      <w:r w:rsidRPr="00D45515">
        <w:rPr>
          <w:rFonts w:ascii="Tahoma" w:hAnsi="Tahoma" w:cs="Tahoma"/>
          <w:i/>
          <w:color w:val="1F497D" w:themeColor="text2"/>
          <w:sz w:val="22"/>
          <w:szCs w:val="22"/>
        </w:rPr>
        <w:t xml:space="preserve">controle </w:t>
      </w:r>
      <w:r w:rsidR="006F0CA5" w:rsidRPr="00D45515">
        <w:rPr>
          <w:rFonts w:ascii="Tahoma" w:hAnsi="Tahoma" w:cs="Tahoma"/>
          <w:i/>
          <w:color w:val="1F497D" w:themeColor="text2"/>
          <w:sz w:val="22"/>
          <w:szCs w:val="22"/>
        </w:rPr>
        <w:t>nodig is</w:t>
      </w:r>
      <w:r w:rsidRPr="00D45515">
        <w:rPr>
          <w:rFonts w:ascii="Tahoma" w:hAnsi="Tahoma" w:cs="Tahoma"/>
          <w:i/>
          <w:color w:val="1F497D" w:themeColor="text2"/>
          <w:sz w:val="22"/>
          <w:szCs w:val="22"/>
        </w:rPr>
        <w:t xml:space="preserve">, zoals </w:t>
      </w:r>
      <w:r w:rsidR="002F7474" w:rsidRPr="00D45515">
        <w:rPr>
          <w:rFonts w:ascii="Tahoma" w:hAnsi="Tahoma" w:cs="Tahoma"/>
          <w:i/>
          <w:color w:val="1F497D" w:themeColor="text2"/>
          <w:sz w:val="22"/>
          <w:szCs w:val="22"/>
        </w:rPr>
        <w:t xml:space="preserve"> een klacht </w:t>
      </w:r>
      <w:r w:rsidRPr="00D45515">
        <w:rPr>
          <w:rFonts w:ascii="Tahoma" w:hAnsi="Tahoma" w:cs="Tahoma"/>
          <w:i/>
          <w:color w:val="1F497D" w:themeColor="text2"/>
          <w:sz w:val="22"/>
          <w:szCs w:val="22"/>
        </w:rPr>
        <w:t xml:space="preserve">of </w:t>
      </w:r>
      <w:r w:rsidR="002F7474" w:rsidRPr="00D45515">
        <w:rPr>
          <w:rFonts w:ascii="Tahoma" w:hAnsi="Tahoma" w:cs="Tahoma"/>
          <w:i/>
          <w:color w:val="1F497D" w:themeColor="text2"/>
          <w:sz w:val="22"/>
          <w:szCs w:val="22"/>
        </w:rPr>
        <w:t>een vermoeden</w:t>
      </w:r>
      <w:r w:rsidR="004B0BEC" w:rsidRPr="00D45515">
        <w:rPr>
          <w:rFonts w:ascii="Tahoma" w:hAnsi="Tahoma" w:cs="Tahoma"/>
          <w:i/>
          <w:color w:val="1F497D" w:themeColor="text2"/>
          <w:sz w:val="22"/>
          <w:szCs w:val="22"/>
        </w:rPr>
        <w:t xml:space="preserve"> van misbruik</w:t>
      </w:r>
      <w:r w:rsidRPr="00D45515">
        <w:rPr>
          <w:rFonts w:ascii="Tahoma" w:hAnsi="Tahoma" w:cs="Tahoma"/>
          <w:i/>
          <w:color w:val="1F497D" w:themeColor="text2"/>
          <w:sz w:val="22"/>
          <w:szCs w:val="22"/>
        </w:rPr>
        <w:t>)</w:t>
      </w:r>
    </w:p>
    <w:p w:rsidR="00826E64" w:rsidRPr="00D45515" w:rsidRDefault="00826E64" w:rsidP="00826E64">
      <w:pPr>
        <w:rPr>
          <w:rFonts w:ascii="Tahoma" w:hAnsi="Tahoma" w:cs="Tahoma"/>
          <w:b/>
          <w:color w:val="1F497D" w:themeColor="text2"/>
          <w:sz w:val="22"/>
          <w:szCs w:val="22"/>
        </w:rPr>
      </w:pPr>
    </w:p>
    <w:p w:rsidR="005C6524" w:rsidRPr="00D45515" w:rsidRDefault="001E7045" w:rsidP="0087370F">
      <w:pPr>
        <w:rPr>
          <w:rFonts w:ascii="Tahoma" w:hAnsi="Tahoma" w:cs="Tahoma"/>
          <w:color w:val="1F497D" w:themeColor="text2"/>
          <w:sz w:val="22"/>
          <w:szCs w:val="22"/>
        </w:rPr>
      </w:pPr>
      <w:r w:rsidRPr="00D45515">
        <w:rPr>
          <w:rFonts w:ascii="Tahoma" w:hAnsi="Tahoma" w:cs="Tahoma"/>
          <w:b/>
          <w:color w:val="1F497D" w:themeColor="text2"/>
          <w:sz w:val="22"/>
          <w:szCs w:val="22"/>
        </w:rPr>
        <w:t>2.3</w:t>
      </w:r>
      <w:r w:rsidR="00393D91" w:rsidRPr="00D45515">
        <w:rPr>
          <w:rFonts w:ascii="Tahoma" w:hAnsi="Tahoma" w:cs="Tahoma"/>
          <w:color w:val="1F497D" w:themeColor="text2"/>
          <w:sz w:val="22"/>
          <w:szCs w:val="22"/>
        </w:rPr>
        <w:t xml:space="preserve"> </w:t>
      </w:r>
      <w:r w:rsidR="0087370F" w:rsidRPr="00D45515">
        <w:rPr>
          <w:rFonts w:ascii="Tahoma" w:hAnsi="Tahoma" w:cs="Tahoma"/>
          <w:b/>
          <w:color w:val="1F497D" w:themeColor="text2"/>
          <w:sz w:val="22"/>
          <w:szCs w:val="22"/>
        </w:rPr>
        <w:t>controlemiddelen en -method</w:t>
      </w:r>
      <w:r w:rsidR="0019025C" w:rsidRPr="00D45515">
        <w:rPr>
          <w:rFonts w:ascii="Tahoma" w:hAnsi="Tahoma" w:cs="Tahoma"/>
          <w:b/>
          <w:color w:val="1F497D" w:themeColor="text2"/>
          <w:sz w:val="22"/>
          <w:szCs w:val="22"/>
        </w:rPr>
        <w:t>e</w:t>
      </w:r>
    </w:p>
    <w:p w:rsidR="0019025C" w:rsidRPr="00D45515" w:rsidRDefault="0019025C" w:rsidP="0087370F">
      <w:pPr>
        <w:rPr>
          <w:rFonts w:ascii="Tahoma" w:hAnsi="Tahoma" w:cs="Tahoma"/>
          <w:color w:val="1F497D" w:themeColor="text2"/>
          <w:sz w:val="22"/>
          <w:szCs w:val="22"/>
        </w:rPr>
      </w:pPr>
      <w:r w:rsidRPr="00D45515">
        <w:rPr>
          <w:rFonts w:ascii="Tahoma" w:hAnsi="Tahoma" w:cs="Tahoma"/>
          <w:color w:val="1F497D" w:themeColor="text2"/>
          <w:sz w:val="22"/>
          <w:szCs w:val="22"/>
        </w:rPr>
        <w:t>De werkgever gebruikt volgende controlemiddelen: ……………………………………</w:t>
      </w:r>
    </w:p>
    <w:p w:rsidR="00AA56D6" w:rsidRPr="00D45515" w:rsidRDefault="0019025C" w:rsidP="0087370F">
      <w:pPr>
        <w:rPr>
          <w:rFonts w:ascii="Tahoma" w:hAnsi="Tahoma" w:cs="Tahoma"/>
          <w:i/>
          <w:color w:val="1F497D" w:themeColor="text2"/>
          <w:sz w:val="22"/>
          <w:szCs w:val="22"/>
        </w:rPr>
      </w:pPr>
      <w:r w:rsidRPr="00D45515">
        <w:rPr>
          <w:rFonts w:ascii="Tahoma" w:hAnsi="Tahoma" w:cs="Tahoma"/>
          <w:i/>
          <w:color w:val="1F497D" w:themeColor="text2"/>
          <w:sz w:val="22"/>
          <w:szCs w:val="22"/>
        </w:rPr>
        <w:t>(bv. een specif</w:t>
      </w:r>
      <w:r w:rsidR="006D392D" w:rsidRPr="00D45515">
        <w:rPr>
          <w:rFonts w:ascii="Tahoma" w:hAnsi="Tahoma" w:cs="Tahoma"/>
          <w:i/>
          <w:color w:val="1F497D" w:themeColor="text2"/>
          <w:sz w:val="22"/>
          <w:szCs w:val="22"/>
        </w:rPr>
        <w:t>ieke software of andere methode</w:t>
      </w:r>
      <w:r w:rsidR="000E79DE" w:rsidRPr="00D45515">
        <w:rPr>
          <w:rFonts w:ascii="Tahoma" w:hAnsi="Tahoma" w:cs="Tahoma"/>
          <w:i/>
          <w:color w:val="1F497D" w:themeColor="text2"/>
          <w:sz w:val="22"/>
          <w:szCs w:val="22"/>
        </w:rPr>
        <w:t xml:space="preserve"> – via </w:t>
      </w:r>
      <w:r w:rsidR="003562C6" w:rsidRPr="00D45515">
        <w:rPr>
          <w:rFonts w:ascii="Tahoma" w:hAnsi="Tahoma" w:cs="Tahoma"/>
          <w:i/>
          <w:color w:val="1F497D" w:themeColor="text2"/>
          <w:sz w:val="22"/>
          <w:szCs w:val="22"/>
        </w:rPr>
        <w:t xml:space="preserve">het </w:t>
      </w:r>
      <w:r w:rsidR="000E79DE" w:rsidRPr="00D45515">
        <w:rPr>
          <w:rFonts w:ascii="Tahoma" w:hAnsi="Tahoma" w:cs="Tahoma"/>
          <w:i/>
          <w:color w:val="1F497D" w:themeColor="text2"/>
          <w:sz w:val="22"/>
          <w:szCs w:val="22"/>
        </w:rPr>
        <w:t>werkstation</w:t>
      </w:r>
      <w:r w:rsidR="003562C6" w:rsidRPr="00D45515">
        <w:rPr>
          <w:rFonts w:ascii="Tahoma" w:hAnsi="Tahoma" w:cs="Tahoma"/>
          <w:i/>
          <w:color w:val="1F497D" w:themeColor="text2"/>
          <w:sz w:val="22"/>
          <w:szCs w:val="22"/>
        </w:rPr>
        <w:t xml:space="preserve"> van de werknemer</w:t>
      </w:r>
      <w:r w:rsidR="000E79DE" w:rsidRPr="00D45515">
        <w:rPr>
          <w:rFonts w:ascii="Tahoma" w:hAnsi="Tahoma" w:cs="Tahoma"/>
          <w:i/>
          <w:color w:val="1F497D" w:themeColor="text2"/>
          <w:sz w:val="22"/>
          <w:szCs w:val="22"/>
        </w:rPr>
        <w:t xml:space="preserve"> </w:t>
      </w:r>
      <w:r w:rsidR="0014635C" w:rsidRPr="00D45515">
        <w:rPr>
          <w:rFonts w:ascii="Tahoma" w:hAnsi="Tahoma" w:cs="Tahoma"/>
          <w:i/>
          <w:color w:val="1F497D" w:themeColor="text2"/>
          <w:sz w:val="22"/>
          <w:szCs w:val="22"/>
        </w:rPr>
        <w:t>en/</w:t>
      </w:r>
      <w:r w:rsidR="000E79DE" w:rsidRPr="00D45515">
        <w:rPr>
          <w:rFonts w:ascii="Tahoma" w:hAnsi="Tahoma" w:cs="Tahoma"/>
          <w:i/>
          <w:color w:val="1F497D" w:themeColor="text2"/>
          <w:sz w:val="22"/>
          <w:szCs w:val="22"/>
        </w:rPr>
        <w:t xml:space="preserve">of via </w:t>
      </w:r>
      <w:r w:rsidR="003562C6" w:rsidRPr="00D45515">
        <w:rPr>
          <w:rFonts w:ascii="Tahoma" w:hAnsi="Tahoma" w:cs="Tahoma"/>
          <w:i/>
          <w:color w:val="1F497D" w:themeColor="text2"/>
          <w:sz w:val="22"/>
          <w:szCs w:val="22"/>
        </w:rPr>
        <w:t xml:space="preserve"> de server)</w:t>
      </w:r>
      <w:r w:rsidR="000E79DE" w:rsidRPr="00D45515">
        <w:rPr>
          <w:rFonts w:ascii="Tahoma" w:hAnsi="Tahoma" w:cs="Tahoma"/>
          <w:i/>
          <w:color w:val="1F497D" w:themeColor="text2"/>
          <w:sz w:val="22"/>
          <w:szCs w:val="22"/>
        </w:rPr>
        <w:t xml:space="preserve"> </w:t>
      </w:r>
    </w:p>
    <w:p w:rsidR="00221DE0" w:rsidRPr="00D45515" w:rsidRDefault="0019025C" w:rsidP="00F84F29">
      <w:pPr>
        <w:pStyle w:val="Normaalweb"/>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D</w:t>
      </w:r>
      <w:r w:rsidR="00F84F29" w:rsidRPr="00D45515">
        <w:rPr>
          <w:rFonts w:ascii="Tahoma" w:hAnsi="Tahoma" w:cs="Tahoma"/>
          <w:color w:val="1F497D" w:themeColor="text2"/>
          <w:sz w:val="22"/>
          <w:szCs w:val="22"/>
          <w:lang w:val="nl-BE"/>
        </w:rPr>
        <w:t>e inzameling van</w:t>
      </w:r>
      <w:r w:rsidR="009A633A" w:rsidRPr="00D45515">
        <w:rPr>
          <w:rFonts w:ascii="Tahoma" w:hAnsi="Tahoma" w:cs="Tahoma"/>
          <w:color w:val="1F497D" w:themeColor="text2"/>
          <w:sz w:val="22"/>
          <w:szCs w:val="22"/>
          <w:lang w:val="nl-BE"/>
        </w:rPr>
        <w:t xml:space="preserve"> de elektronische </w:t>
      </w:r>
      <w:proofErr w:type="spellStart"/>
      <w:r w:rsidR="009A633A" w:rsidRPr="00D45515">
        <w:rPr>
          <w:rFonts w:ascii="Tahoma" w:hAnsi="Tahoma" w:cs="Tahoma"/>
          <w:color w:val="1F497D" w:themeColor="text2"/>
          <w:sz w:val="22"/>
          <w:szCs w:val="22"/>
          <w:lang w:val="nl-BE"/>
        </w:rPr>
        <w:t>online</w:t>
      </w:r>
      <w:r w:rsidR="00221DE0" w:rsidRPr="00D45515">
        <w:rPr>
          <w:rFonts w:ascii="Tahoma" w:hAnsi="Tahoma" w:cs="Tahoma"/>
          <w:color w:val="1F497D" w:themeColor="text2"/>
          <w:sz w:val="22"/>
          <w:szCs w:val="22"/>
          <w:lang w:val="nl-BE"/>
        </w:rPr>
        <w:t>communicatie</w:t>
      </w:r>
      <w:r w:rsidRPr="00D45515">
        <w:rPr>
          <w:rFonts w:ascii="Tahoma" w:hAnsi="Tahoma" w:cs="Tahoma"/>
          <w:color w:val="1F497D" w:themeColor="text2"/>
          <w:sz w:val="22"/>
          <w:szCs w:val="22"/>
          <w:lang w:val="nl-BE"/>
        </w:rPr>
        <w:t>gegevens</w:t>
      </w:r>
      <w:proofErr w:type="spellEnd"/>
      <w:r w:rsidR="00F84F29" w:rsidRPr="00D45515">
        <w:rPr>
          <w:rFonts w:ascii="Tahoma" w:hAnsi="Tahoma" w:cs="Tahoma"/>
          <w:color w:val="1F497D" w:themeColor="text2"/>
          <w:sz w:val="22"/>
          <w:szCs w:val="22"/>
          <w:lang w:val="nl-BE"/>
        </w:rPr>
        <w:t xml:space="preserve"> gebeurt in eerste instantie</w:t>
      </w:r>
      <w:r w:rsidRPr="00D45515">
        <w:rPr>
          <w:rFonts w:ascii="Tahoma" w:hAnsi="Tahoma" w:cs="Tahoma"/>
          <w:color w:val="1F497D" w:themeColor="text2"/>
          <w:sz w:val="22"/>
          <w:szCs w:val="22"/>
          <w:lang w:val="nl-BE"/>
        </w:rPr>
        <w:t xml:space="preserve"> altijd</w:t>
      </w:r>
      <w:r w:rsidR="00125264" w:rsidRPr="00D45515">
        <w:rPr>
          <w:rFonts w:ascii="Tahoma" w:hAnsi="Tahoma" w:cs="Tahoma"/>
          <w:color w:val="1F497D" w:themeColor="text2"/>
          <w:sz w:val="22"/>
          <w:szCs w:val="22"/>
          <w:lang w:val="nl-BE"/>
        </w:rPr>
        <w:t xml:space="preserve"> op globale basis </w:t>
      </w:r>
      <w:r w:rsidR="00C30330" w:rsidRPr="00D45515">
        <w:rPr>
          <w:rFonts w:ascii="Tahoma" w:hAnsi="Tahoma" w:cs="Tahoma"/>
          <w:i/>
          <w:color w:val="1F497D" w:themeColor="text2"/>
          <w:sz w:val="22"/>
          <w:szCs w:val="22"/>
          <w:lang w:val="nl-BE"/>
        </w:rPr>
        <w:t>(</w:t>
      </w:r>
      <w:r w:rsidR="009A633A" w:rsidRPr="00D45515">
        <w:rPr>
          <w:rFonts w:ascii="Tahoma" w:hAnsi="Tahoma" w:cs="Tahoma"/>
          <w:i/>
          <w:color w:val="1F497D" w:themeColor="text2"/>
          <w:sz w:val="22"/>
          <w:szCs w:val="22"/>
          <w:lang w:val="nl-BE"/>
        </w:rPr>
        <w:t>men</w:t>
      </w:r>
      <w:r w:rsidR="005A0EA6" w:rsidRPr="00D45515">
        <w:rPr>
          <w:rFonts w:ascii="Tahoma" w:hAnsi="Tahoma" w:cs="Tahoma"/>
          <w:i/>
          <w:color w:val="1F497D" w:themeColor="text2"/>
          <w:sz w:val="22"/>
          <w:szCs w:val="22"/>
          <w:lang w:val="nl-BE"/>
        </w:rPr>
        <w:t xml:space="preserve"> kan bijvoorbeeld</w:t>
      </w:r>
      <w:r w:rsidR="00C30330" w:rsidRPr="00D45515">
        <w:rPr>
          <w:rFonts w:ascii="Tahoma" w:hAnsi="Tahoma" w:cs="Tahoma"/>
          <w:i/>
          <w:color w:val="1F497D" w:themeColor="text2"/>
          <w:sz w:val="22"/>
          <w:szCs w:val="22"/>
          <w:lang w:val="nl-BE"/>
        </w:rPr>
        <w:t xml:space="preserve"> </w:t>
      </w:r>
      <w:r w:rsidR="00125264" w:rsidRPr="00D45515">
        <w:rPr>
          <w:rFonts w:ascii="Tahoma" w:hAnsi="Tahoma" w:cs="Tahoma"/>
          <w:i/>
          <w:color w:val="1F497D" w:themeColor="text2"/>
          <w:sz w:val="22"/>
          <w:szCs w:val="22"/>
          <w:lang w:val="nl-BE"/>
        </w:rPr>
        <w:t xml:space="preserve">een </w:t>
      </w:r>
      <w:r w:rsidR="00C30330" w:rsidRPr="00D45515">
        <w:rPr>
          <w:rFonts w:ascii="Tahoma" w:hAnsi="Tahoma" w:cs="Tahoma"/>
          <w:i/>
          <w:color w:val="1F497D" w:themeColor="text2"/>
          <w:sz w:val="22"/>
          <w:szCs w:val="22"/>
          <w:lang w:val="nl-BE"/>
        </w:rPr>
        <w:t>lijst</w:t>
      </w:r>
      <w:r w:rsidR="009A633A" w:rsidRPr="00D45515">
        <w:rPr>
          <w:rFonts w:ascii="Tahoma" w:hAnsi="Tahoma" w:cs="Tahoma"/>
          <w:i/>
          <w:color w:val="1F497D" w:themeColor="text2"/>
          <w:sz w:val="22"/>
          <w:szCs w:val="22"/>
          <w:lang w:val="nl-BE"/>
        </w:rPr>
        <w:t xml:space="preserve"> tre</w:t>
      </w:r>
      <w:r w:rsidR="005A0EA6" w:rsidRPr="00D45515">
        <w:rPr>
          <w:rFonts w:ascii="Tahoma" w:hAnsi="Tahoma" w:cs="Tahoma"/>
          <w:i/>
          <w:color w:val="1F497D" w:themeColor="text2"/>
          <w:sz w:val="22"/>
          <w:szCs w:val="22"/>
          <w:lang w:val="nl-BE"/>
        </w:rPr>
        <w:t xml:space="preserve">kken </w:t>
      </w:r>
      <w:r w:rsidR="00125264" w:rsidRPr="00D45515">
        <w:rPr>
          <w:rFonts w:ascii="Tahoma" w:hAnsi="Tahoma" w:cs="Tahoma"/>
          <w:i/>
          <w:color w:val="1F497D" w:themeColor="text2"/>
          <w:sz w:val="22"/>
          <w:szCs w:val="22"/>
          <w:lang w:val="nl-BE"/>
        </w:rPr>
        <w:t xml:space="preserve">van alle </w:t>
      </w:r>
      <w:r w:rsidR="00C30330" w:rsidRPr="00D45515">
        <w:rPr>
          <w:rFonts w:ascii="Tahoma" w:hAnsi="Tahoma" w:cs="Tahoma"/>
          <w:i/>
          <w:color w:val="1F497D" w:themeColor="text2"/>
          <w:sz w:val="22"/>
          <w:szCs w:val="22"/>
          <w:lang w:val="nl-BE"/>
        </w:rPr>
        <w:t>websites</w:t>
      </w:r>
      <w:r w:rsidR="006D392D" w:rsidRPr="00D45515">
        <w:rPr>
          <w:rFonts w:ascii="Tahoma" w:hAnsi="Tahoma" w:cs="Tahoma"/>
          <w:i/>
          <w:color w:val="1F497D" w:themeColor="text2"/>
          <w:sz w:val="22"/>
          <w:szCs w:val="22"/>
          <w:lang w:val="nl-BE"/>
        </w:rPr>
        <w:t xml:space="preserve"> en </w:t>
      </w:r>
      <w:proofErr w:type="spellStart"/>
      <w:r w:rsidR="006D392D" w:rsidRPr="00D45515">
        <w:rPr>
          <w:rFonts w:ascii="Tahoma" w:hAnsi="Tahoma" w:cs="Tahoma"/>
          <w:i/>
          <w:color w:val="1F497D" w:themeColor="text2"/>
          <w:sz w:val="22"/>
          <w:szCs w:val="22"/>
          <w:lang w:val="nl-BE"/>
        </w:rPr>
        <w:t>socialenetwerksites</w:t>
      </w:r>
      <w:proofErr w:type="spellEnd"/>
      <w:r w:rsidR="00C30330" w:rsidRPr="00D45515">
        <w:rPr>
          <w:rFonts w:ascii="Tahoma" w:hAnsi="Tahoma" w:cs="Tahoma"/>
          <w:i/>
          <w:color w:val="1F497D" w:themeColor="text2"/>
          <w:sz w:val="22"/>
          <w:szCs w:val="22"/>
          <w:lang w:val="nl-BE"/>
        </w:rPr>
        <w:t xml:space="preserve"> </w:t>
      </w:r>
      <w:r w:rsidR="005A0EA6" w:rsidRPr="00D45515">
        <w:rPr>
          <w:rFonts w:ascii="Tahoma" w:hAnsi="Tahoma" w:cs="Tahoma"/>
          <w:i/>
          <w:color w:val="1F497D" w:themeColor="text2"/>
          <w:sz w:val="22"/>
          <w:szCs w:val="22"/>
          <w:lang w:val="nl-BE"/>
        </w:rPr>
        <w:t>die</w:t>
      </w:r>
      <w:r w:rsidR="00125264" w:rsidRPr="00D45515">
        <w:rPr>
          <w:rFonts w:ascii="Tahoma" w:hAnsi="Tahoma" w:cs="Tahoma"/>
          <w:i/>
          <w:color w:val="1F497D" w:themeColor="text2"/>
          <w:sz w:val="22"/>
          <w:szCs w:val="22"/>
          <w:lang w:val="nl-BE"/>
        </w:rPr>
        <w:t xml:space="preserve"> werknemer</w:t>
      </w:r>
      <w:r w:rsidR="00065A0A" w:rsidRPr="00D45515">
        <w:rPr>
          <w:rFonts w:ascii="Tahoma" w:hAnsi="Tahoma" w:cs="Tahoma"/>
          <w:i/>
          <w:color w:val="1F497D" w:themeColor="text2"/>
          <w:sz w:val="22"/>
          <w:szCs w:val="22"/>
          <w:lang w:val="nl-BE"/>
        </w:rPr>
        <w:t>s</w:t>
      </w:r>
      <w:r w:rsidR="005A0EA6" w:rsidRPr="00D45515">
        <w:rPr>
          <w:rFonts w:ascii="Tahoma" w:hAnsi="Tahoma" w:cs="Tahoma"/>
          <w:i/>
          <w:color w:val="1F497D" w:themeColor="text2"/>
          <w:sz w:val="22"/>
          <w:szCs w:val="22"/>
          <w:lang w:val="nl-BE"/>
        </w:rPr>
        <w:t xml:space="preserve"> </w:t>
      </w:r>
      <w:r w:rsidR="0014635C" w:rsidRPr="00D45515">
        <w:rPr>
          <w:rFonts w:ascii="Tahoma" w:hAnsi="Tahoma" w:cs="Tahoma"/>
          <w:i/>
          <w:color w:val="1F497D" w:themeColor="text2"/>
          <w:sz w:val="22"/>
          <w:szCs w:val="22"/>
          <w:lang w:val="nl-BE"/>
        </w:rPr>
        <w:t>in een bepaalde periode bezo</w:t>
      </w:r>
      <w:r w:rsidR="003562C6" w:rsidRPr="00D45515">
        <w:rPr>
          <w:rFonts w:ascii="Tahoma" w:hAnsi="Tahoma" w:cs="Tahoma"/>
          <w:i/>
          <w:color w:val="1F497D" w:themeColor="text2"/>
          <w:sz w:val="22"/>
          <w:szCs w:val="22"/>
          <w:lang w:val="nl-BE"/>
        </w:rPr>
        <w:t>chten</w:t>
      </w:r>
      <w:r w:rsidR="006D392D" w:rsidRPr="00D45515">
        <w:rPr>
          <w:rFonts w:ascii="Tahoma" w:hAnsi="Tahoma" w:cs="Tahoma"/>
          <w:i/>
          <w:color w:val="1F497D" w:themeColor="text2"/>
          <w:sz w:val="22"/>
          <w:szCs w:val="22"/>
          <w:lang w:val="nl-BE"/>
        </w:rPr>
        <w:t xml:space="preserve">, </w:t>
      </w:r>
      <w:r w:rsidR="00125264" w:rsidRPr="00D45515">
        <w:rPr>
          <w:rFonts w:ascii="Tahoma" w:hAnsi="Tahoma" w:cs="Tahoma"/>
          <w:i/>
          <w:color w:val="1F497D" w:themeColor="text2"/>
          <w:sz w:val="22"/>
          <w:szCs w:val="22"/>
          <w:lang w:val="nl-BE"/>
        </w:rPr>
        <w:t>met vermelding</w:t>
      </w:r>
      <w:r w:rsidR="00065A0A" w:rsidRPr="00D45515">
        <w:rPr>
          <w:rFonts w:ascii="Tahoma" w:hAnsi="Tahoma" w:cs="Tahoma"/>
          <w:i/>
          <w:color w:val="1F497D" w:themeColor="text2"/>
          <w:sz w:val="22"/>
          <w:szCs w:val="22"/>
          <w:lang w:val="nl-BE"/>
        </w:rPr>
        <w:t xml:space="preserve"> van het tijdstip en de duur</w:t>
      </w:r>
      <w:r w:rsidR="00125264" w:rsidRPr="00D45515">
        <w:rPr>
          <w:rFonts w:ascii="Tahoma" w:hAnsi="Tahoma" w:cs="Tahoma"/>
          <w:i/>
          <w:color w:val="1F497D" w:themeColor="text2"/>
          <w:sz w:val="22"/>
          <w:szCs w:val="22"/>
          <w:lang w:val="nl-BE"/>
        </w:rPr>
        <w:t xml:space="preserve"> van de raadpleging</w:t>
      </w:r>
      <w:r w:rsidR="005A0EA6" w:rsidRPr="00D45515">
        <w:rPr>
          <w:rFonts w:ascii="Tahoma" w:hAnsi="Tahoma" w:cs="Tahoma"/>
          <w:i/>
          <w:color w:val="1F497D" w:themeColor="text2"/>
          <w:sz w:val="22"/>
          <w:szCs w:val="22"/>
          <w:lang w:val="nl-BE"/>
        </w:rPr>
        <w:t>, maar zonder een link te leggen met de betrokken werknemer(s)</w:t>
      </w:r>
      <w:r w:rsidR="00C30330" w:rsidRPr="00D45515">
        <w:rPr>
          <w:rFonts w:ascii="Tahoma" w:hAnsi="Tahoma" w:cs="Tahoma"/>
          <w:i/>
          <w:color w:val="1F497D" w:themeColor="text2"/>
          <w:sz w:val="22"/>
          <w:szCs w:val="22"/>
          <w:lang w:val="nl-BE"/>
        </w:rPr>
        <w:t>).</w:t>
      </w:r>
      <w:r w:rsidR="00C30330" w:rsidRPr="00D45515">
        <w:rPr>
          <w:rFonts w:ascii="Tahoma" w:hAnsi="Tahoma" w:cs="Tahoma"/>
          <w:color w:val="1F497D" w:themeColor="text2"/>
          <w:sz w:val="22"/>
          <w:szCs w:val="22"/>
          <w:lang w:val="nl-BE"/>
        </w:rPr>
        <w:t xml:space="preserve"> </w:t>
      </w:r>
      <w:r w:rsidR="00F84F29" w:rsidRPr="00D45515">
        <w:rPr>
          <w:rFonts w:ascii="Tahoma" w:hAnsi="Tahoma" w:cs="Tahoma"/>
          <w:color w:val="1F497D" w:themeColor="text2"/>
          <w:sz w:val="22"/>
          <w:szCs w:val="22"/>
          <w:lang w:val="nl-BE"/>
        </w:rPr>
        <w:t xml:space="preserve">Wanneer de werkgever op basis van die globale </w:t>
      </w:r>
      <w:r w:rsidRPr="00D45515">
        <w:rPr>
          <w:rFonts w:ascii="Tahoma" w:hAnsi="Tahoma" w:cs="Tahoma"/>
          <w:color w:val="1F497D" w:themeColor="text2"/>
          <w:sz w:val="22"/>
          <w:szCs w:val="22"/>
          <w:lang w:val="nl-BE"/>
        </w:rPr>
        <w:t>gegevens</w:t>
      </w:r>
      <w:r w:rsidR="00F84F29" w:rsidRPr="00D45515">
        <w:rPr>
          <w:rFonts w:ascii="Tahoma" w:hAnsi="Tahoma" w:cs="Tahoma"/>
          <w:color w:val="1F497D" w:themeColor="text2"/>
          <w:sz w:val="22"/>
          <w:szCs w:val="22"/>
          <w:lang w:val="nl-BE"/>
        </w:rPr>
        <w:t xml:space="preserve"> </w:t>
      </w:r>
      <w:r w:rsidR="00221DE0" w:rsidRPr="00D45515">
        <w:rPr>
          <w:rFonts w:ascii="Tahoma" w:hAnsi="Tahoma" w:cs="Tahoma"/>
          <w:color w:val="1F497D" w:themeColor="text2"/>
          <w:sz w:val="22"/>
          <w:szCs w:val="22"/>
          <w:lang w:val="nl-BE"/>
        </w:rPr>
        <w:t xml:space="preserve">een onregelmatigheid vaststelt, </w:t>
      </w:r>
      <w:r w:rsidR="00F84F29" w:rsidRPr="00D45515">
        <w:rPr>
          <w:rFonts w:ascii="Tahoma" w:hAnsi="Tahoma" w:cs="Tahoma"/>
          <w:color w:val="1F497D" w:themeColor="text2"/>
          <w:sz w:val="22"/>
          <w:szCs w:val="22"/>
          <w:lang w:val="nl-BE"/>
        </w:rPr>
        <w:t xml:space="preserve">kan hij overgaan tot individualisering van de </w:t>
      </w:r>
      <w:r w:rsidR="00221DE0" w:rsidRPr="00D45515">
        <w:rPr>
          <w:rFonts w:ascii="Tahoma" w:hAnsi="Tahoma" w:cs="Tahoma"/>
          <w:color w:val="1F497D" w:themeColor="text2"/>
          <w:sz w:val="22"/>
          <w:szCs w:val="22"/>
          <w:lang w:val="nl-BE"/>
        </w:rPr>
        <w:t>gegevens</w:t>
      </w:r>
      <w:r w:rsidR="00F84F29" w:rsidRPr="00D45515">
        <w:rPr>
          <w:rFonts w:ascii="Tahoma" w:hAnsi="Tahoma" w:cs="Tahoma"/>
          <w:color w:val="1F497D" w:themeColor="text2"/>
          <w:sz w:val="22"/>
          <w:szCs w:val="22"/>
          <w:lang w:val="nl-BE"/>
        </w:rPr>
        <w:t xml:space="preserve">. Dat houdt in dat </w:t>
      </w:r>
      <w:r w:rsidR="009A633A" w:rsidRPr="00D45515">
        <w:rPr>
          <w:rFonts w:ascii="Tahoma" w:hAnsi="Tahoma" w:cs="Tahoma"/>
          <w:color w:val="1F497D" w:themeColor="text2"/>
          <w:sz w:val="22"/>
          <w:szCs w:val="22"/>
          <w:lang w:val="nl-BE"/>
        </w:rPr>
        <w:t xml:space="preserve">hij </w:t>
      </w:r>
      <w:r w:rsidR="00F84F29" w:rsidRPr="00D45515">
        <w:rPr>
          <w:rFonts w:ascii="Tahoma" w:hAnsi="Tahoma" w:cs="Tahoma"/>
          <w:color w:val="1F497D" w:themeColor="text2"/>
          <w:sz w:val="22"/>
          <w:szCs w:val="22"/>
          <w:lang w:val="nl-BE"/>
        </w:rPr>
        <w:t xml:space="preserve">de </w:t>
      </w:r>
      <w:r w:rsidR="009A633A" w:rsidRPr="00D45515">
        <w:rPr>
          <w:rFonts w:ascii="Tahoma" w:hAnsi="Tahoma" w:cs="Tahoma"/>
          <w:color w:val="1F497D" w:themeColor="text2"/>
          <w:sz w:val="22"/>
          <w:szCs w:val="22"/>
          <w:lang w:val="nl-BE"/>
        </w:rPr>
        <w:t xml:space="preserve">verzamelde </w:t>
      </w:r>
      <w:r w:rsidR="00F84F29" w:rsidRPr="00D45515">
        <w:rPr>
          <w:rFonts w:ascii="Tahoma" w:hAnsi="Tahoma" w:cs="Tahoma"/>
          <w:color w:val="1F497D" w:themeColor="text2"/>
          <w:sz w:val="22"/>
          <w:szCs w:val="22"/>
          <w:lang w:val="nl-BE"/>
        </w:rPr>
        <w:t xml:space="preserve">gegevens verwerkt om </w:t>
      </w:r>
      <w:r w:rsidR="00221DE0" w:rsidRPr="00D45515">
        <w:rPr>
          <w:rFonts w:ascii="Tahoma" w:hAnsi="Tahoma" w:cs="Tahoma"/>
          <w:color w:val="1F497D" w:themeColor="text2"/>
          <w:sz w:val="22"/>
          <w:szCs w:val="22"/>
          <w:lang w:val="nl-BE"/>
        </w:rPr>
        <w:t>de identiteit van de verantwoordelijke werknemer te achterhalen</w:t>
      </w:r>
      <w:r w:rsidR="00F84F29" w:rsidRPr="00D45515">
        <w:rPr>
          <w:rFonts w:ascii="Tahoma" w:hAnsi="Tahoma" w:cs="Tahoma"/>
          <w:color w:val="1F497D" w:themeColor="text2"/>
          <w:sz w:val="22"/>
          <w:szCs w:val="22"/>
          <w:lang w:val="nl-BE"/>
        </w:rPr>
        <w:t>.</w:t>
      </w:r>
    </w:p>
    <w:p w:rsidR="009618E6" w:rsidRPr="00D45515" w:rsidRDefault="00221DE0" w:rsidP="009A633A">
      <w:pPr>
        <w:pStyle w:val="Normaalweb"/>
        <w:spacing w:before="0" w:beforeAutospacing="0" w:after="0" w:afterAutospacing="0"/>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Wanneer de werkgever controleert met doelstelling nr. 1, 2 en/of 3 (</w:t>
      </w:r>
      <w:r w:rsidR="009A633A" w:rsidRPr="00D45515">
        <w:rPr>
          <w:rFonts w:ascii="Tahoma" w:hAnsi="Tahoma" w:cs="Tahoma"/>
          <w:color w:val="1F497D" w:themeColor="text2"/>
          <w:sz w:val="22"/>
          <w:szCs w:val="22"/>
          <w:lang w:val="nl-BE"/>
        </w:rPr>
        <w:t>zoals beschreven onder 2.1)</w:t>
      </w:r>
      <w:r w:rsidRPr="00D45515">
        <w:rPr>
          <w:rFonts w:ascii="Tahoma" w:hAnsi="Tahoma" w:cs="Tahoma"/>
          <w:color w:val="1F497D" w:themeColor="text2"/>
          <w:sz w:val="22"/>
          <w:szCs w:val="22"/>
          <w:lang w:val="nl-BE"/>
        </w:rPr>
        <w:t xml:space="preserve">, mag hij bij vaststelling van een onregelmatigheid zonder formaliteit overgaan tot individualisering. </w:t>
      </w:r>
    </w:p>
    <w:p w:rsidR="00F84F29" w:rsidRPr="00D45515" w:rsidRDefault="00221DE0" w:rsidP="009A633A">
      <w:pPr>
        <w:pStyle w:val="Normaalweb"/>
        <w:spacing w:before="0" w:beforeAutospacing="0" w:after="0" w:afterAutospacing="0"/>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 xml:space="preserve">Wanneer de werkgever controleert met doelstelling nr. 4 </w:t>
      </w:r>
      <w:r w:rsidR="009618E6" w:rsidRPr="00D45515">
        <w:rPr>
          <w:rFonts w:ascii="Tahoma" w:hAnsi="Tahoma" w:cs="Tahoma"/>
          <w:color w:val="1F497D" w:themeColor="text2"/>
          <w:sz w:val="22"/>
          <w:szCs w:val="22"/>
          <w:lang w:val="nl-BE"/>
        </w:rPr>
        <w:t>(zoals beschreven onder 2.1)</w:t>
      </w:r>
      <w:r w:rsidRPr="00D45515">
        <w:rPr>
          <w:rFonts w:ascii="Tahoma" w:hAnsi="Tahoma" w:cs="Tahoma"/>
          <w:color w:val="1F497D" w:themeColor="text2"/>
          <w:sz w:val="22"/>
          <w:szCs w:val="22"/>
          <w:lang w:val="nl-BE"/>
        </w:rPr>
        <w:t xml:space="preserve">, licht </w:t>
      </w:r>
      <w:r w:rsidR="009618E6" w:rsidRPr="00D45515">
        <w:rPr>
          <w:rFonts w:ascii="Tahoma" w:hAnsi="Tahoma" w:cs="Tahoma"/>
          <w:color w:val="1F497D" w:themeColor="text2"/>
          <w:sz w:val="22"/>
          <w:szCs w:val="22"/>
          <w:lang w:val="nl-BE"/>
        </w:rPr>
        <w:t>hij</w:t>
      </w:r>
      <w:r w:rsidR="00F84F29" w:rsidRPr="00D45515">
        <w:rPr>
          <w:rFonts w:ascii="Tahoma" w:hAnsi="Tahoma" w:cs="Tahoma"/>
          <w:color w:val="1F497D" w:themeColor="text2"/>
          <w:sz w:val="22"/>
          <w:szCs w:val="22"/>
          <w:lang w:val="nl-BE"/>
        </w:rPr>
        <w:t xml:space="preserve"> de werknemers</w:t>
      </w:r>
      <w:r w:rsidR="009618E6" w:rsidRPr="00D45515">
        <w:rPr>
          <w:rFonts w:ascii="Tahoma" w:hAnsi="Tahoma" w:cs="Tahoma"/>
          <w:color w:val="1F497D" w:themeColor="text2"/>
          <w:sz w:val="22"/>
          <w:szCs w:val="22"/>
          <w:lang w:val="nl-BE"/>
        </w:rPr>
        <w:t xml:space="preserve"> eerst</w:t>
      </w:r>
      <w:r w:rsidR="00F84F29" w:rsidRPr="00D45515">
        <w:rPr>
          <w:rFonts w:ascii="Tahoma" w:hAnsi="Tahoma" w:cs="Tahoma"/>
          <w:color w:val="1F497D" w:themeColor="text2"/>
          <w:sz w:val="22"/>
          <w:szCs w:val="22"/>
          <w:lang w:val="nl-BE"/>
        </w:rPr>
        <w:t xml:space="preserve"> op een duidelijke en begrijpelijke wijze in over het bestaan van de </w:t>
      </w:r>
      <w:r w:rsidRPr="00D45515">
        <w:rPr>
          <w:rFonts w:ascii="Tahoma" w:hAnsi="Tahoma" w:cs="Tahoma"/>
          <w:color w:val="1F497D" w:themeColor="text2"/>
          <w:sz w:val="22"/>
          <w:szCs w:val="22"/>
          <w:lang w:val="nl-BE"/>
        </w:rPr>
        <w:t xml:space="preserve">vastgestelde </w:t>
      </w:r>
      <w:r w:rsidR="00F84F29" w:rsidRPr="00D45515">
        <w:rPr>
          <w:rFonts w:ascii="Tahoma" w:hAnsi="Tahoma" w:cs="Tahoma"/>
          <w:color w:val="1F497D" w:themeColor="text2"/>
          <w:sz w:val="22"/>
          <w:szCs w:val="22"/>
          <w:lang w:val="nl-BE"/>
        </w:rPr>
        <w:t>onregelmatigheid en over het f</w:t>
      </w:r>
      <w:r w:rsidR="009A633A" w:rsidRPr="00D45515">
        <w:rPr>
          <w:rFonts w:ascii="Tahoma" w:hAnsi="Tahoma" w:cs="Tahoma"/>
          <w:color w:val="1F497D" w:themeColor="text2"/>
          <w:sz w:val="22"/>
          <w:szCs w:val="22"/>
          <w:lang w:val="nl-BE"/>
        </w:rPr>
        <w:t xml:space="preserve">eit dat hij de elektronische </w:t>
      </w:r>
      <w:proofErr w:type="spellStart"/>
      <w:r w:rsidR="009A633A" w:rsidRPr="00D45515">
        <w:rPr>
          <w:rFonts w:ascii="Tahoma" w:hAnsi="Tahoma" w:cs="Tahoma"/>
          <w:color w:val="1F497D" w:themeColor="text2"/>
          <w:sz w:val="22"/>
          <w:szCs w:val="22"/>
          <w:lang w:val="nl-BE"/>
        </w:rPr>
        <w:t>online</w:t>
      </w:r>
      <w:r w:rsidR="00F84F29" w:rsidRPr="00D45515">
        <w:rPr>
          <w:rFonts w:ascii="Tahoma" w:hAnsi="Tahoma" w:cs="Tahoma"/>
          <w:color w:val="1F497D" w:themeColor="text2"/>
          <w:sz w:val="22"/>
          <w:szCs w:val="22"/>
          <w:lang w:val="nl-BE"/>
        </w:rPr>
        <w:t>communicatiegegevens</w:t>
      </w:r>
      <w:proofErr w:type="spellEnd"/>
      <w:r w:rsidR="00F84F29" w:rsidRPr="00D45515">
        <w:rPr>
          <w:rFonts w:ascii="Tahoma" w:hAnsi="Tahoma" w:cs="Tahoma"/>
          <w:color w:val="1F497D" w:themeColor="text2"/>
          <w:sz w:val="22"/>
          <w:szCs w:val="22"/>
          <w:lang w:val="nl-BE"/>
        </w:rPr>
        <w:t xml:space="preserve"> </w:t>
      </w:r>
      <w:r w:rsidR="009A633A" w:rsidRPr="00D45515">
        <w:rPr>
          <w:rFonts w:ascii="Tahoma" w:hAnsi="Tahoma" w:cs="Tahoma"/>
          <w:color w:val="1F497D" w:themeColor="text2"/>
          <w:sz w:val="22"/>
          <w:szCs w:val="22"/>
          <w:lang w:val="nl-BE"/>
        </w:rPr>
        <w:t>zal individualiser</w:t>
      </w:r>
      <w:r w:rsidR="00F84F29" w:rsidRPr="00D45515">
        <w:rPr>
          <w:rFonts w:ascii="Tahoma" w:hAnsi="Tahoma" w:cs="Tahoma"/>
          <w:color w:val="1F497D" w:themeColor="text2"/>
          <w:sz w:val="22"/>
          <w:szCs w:val="22"/>
          <w:lang w:val="nl-BE"/>
        </w:rPr>
        <w:t xml:space="preserve">en wanneer opnieuw een dergelijke onregelmatigheid wordt vastgesteld. </w:t>
      </w:r>
      <w:r w:rsidR="005A0EA6" w:rsidRPr="00D45515">
        <w:rPr>
          <w:rFonts w:ascii="Tahoma" w:hAnsi="Tahoma" w:cs="Tahoma"/>
          <w:color w:val="1F497D" w:themeColor="text2"/>
          <w:sz w:val="22"/>
          <w:szCs w:val="22"/>
          <w:lang w:val="nl-BE"/>
        </w:rPr>
        <w:t xml:space="preserve">Op basis van de </w:t>
      </w:r>
      <w:r w:rsidR="00F84F29" w:rsidRPr="00D45515">
        <w:rPr>
          <w:rFonts w:ascii="Tahoma" w:hAnsi="Tahoma" w:cs="Tahoma"/>
          <w:color w:val="1F497D" w:themeColor="text2"/>
          <w:sz w:val="22"/>
          <w:szCs w:val="22"/>
          <w:lang w:val="nl-BE"/>
        </w:rPr>
        <w:t xml:space="preserve">gegevens die hij nadien inzamelt, </w:t>
      </w:r>
      <w:r w:rsidR="005A0EA6" w:rsidRPr="00D45515">
        <w:rPr>
          <w:rFonts w:ascii="Tahoma" w:hAnsi="Tahoma" w:cs="Tahoma"/>
          <w:color w:val="1F497D" w:themeColor="text2"/>
          <w:sz w:val="22"/>
          <w:szCs w:val="22"/>
          <w:lang w:val="nl-BE"/>
        </w:rPr>
        <w:t>kan de werkgever vervolgens de</w:t>
      </w:r>
      <w:r w:rsidR="00F84F29" w:rsidRPr="00D45515">
        <w:rPr>
          <w:rFonts w:ascii="Tahoma" w:hAnsi="Tahoma" w:cs="Tahoma"/>
          <w:color w:val="1F497D" w:themeColor="text2"/>
          <w:sz w:val="22"/>
          <w:szCs w:val="22"/>
          <w:lang w:val="nl-BE"/>
        </w:rPr>
        <w:t xml:space="preserve"> werknemer </w:t>
      </w:r>
      <w:r w:rsidR="005A0EA6" w:rsidRPr="00D45515">
        <w:rPr>
          <w:rFonts w:ascii="Tahoma" w:hAnsi="Tahoma" w:cs="Tahoma"/>
          <w:color w:val="1F497D" w:themeColor="text2"/>
          <w:sz w:val="22"/>
          <w:szCs w:val="22"/>
          <w:lang w:val="nl-BE"/>
        </w:rPr>
        <w:t xml:space="preserve">die opnieuw een onregelmatigheid begaat, identificeren. Als de werkgever tot sanctionering wil overgaan, </w:t>
      </w:r>
      <w:r w:rsidR="00865B4C" w:rsidRPr="00D45515">
        <w:rPr>
          <w:rFonts w:ascii="Tahoma" w:hAnsi="Tahoma" w:cs="Tahoma"/>
          <w:color w:val="1F497D" w:themeColor="text2"/>
          <w:sz w:val="22"/>
          <w:szCs w:val="22"/>
          <w:lang w:val="nl-BE"/>
        </w:rPr>
        <w:t>nodigt</w:t>
      </w:r>
      <w:r w:rsidR="005A0EA6" w:rsidRPr="00D45515">
        <w:rPr>
          <w:rFonts w:ascii="Tahoma" w:hAnsi="Tahoma" w:cs="Tahoma"/>
          <w:color w:val="1F497D" w:themeColor="text2"/>
          <w:sz w:val="22"/>
          <w:szCs w:val="22"/>
          <w:lang w:val="nl-BE"/>
        </w:rPr>
        <w:t xml:space="preserve"> hij</w:t>
      </w:r>
      <w:r w:rsidR="00865B4C" w:rsidRPr="00D45515">
        <w:rPr>
          <w:rFonts w:ascii="Tahoma" w:hAnsi="Tahoma" w:cs="Tahoma"/>
          <w:color w:val="1F497D" w:themeColor="text2"/>
          <w:sz w:val="22"/>
          <w:szCs w:val="22"/>
          <w:lang w:val="nl-BE"/>
        </w:rPr>
        <w:t xml:space="preserve"> de</w:t>
      </w:r>
      <w:r w:rsidR="00F84F29" w:rsidRPr="00D45515">
        <w:rPr>
          <w:rFonts w:ascii="Tahoma" w:hAnsi="Tahoma" w:cs="Tahoma"/>
          <w:color w:val="1F497D" w:themeColor="text2"/>
          <w:sz w:val="22"/>
          <w:szCs w:val="22"/>
          <w:lang w:val="nl-BE"/>
        </w:rPr>
        <w:t xml:space="preserve"> betrokken werknemer </w:t>
      </w:r>
      <w:r w:rsidR="00865B4C" w:rsidRPr="00D45515">
        <w:rPr>
          <w:rFonts w:ascii="Tahoma" w:hAnsi="Tahoma" w:cs="Tahoma"/>
          <w:color w:val="1F497D" w:themeColor="text2"/>
          <w:sz w:val="22"/>
          <w:szCs w:val="22"/>
          <w:lang w:val="nl-BE"/>
        </w:rPr>
        <w:t>vervolgens uit</w:t>
      </w:r>
      <w:r w:rsidR="00F84F29" w:rsidRPr="00D45515">
        <w:rPr>
          <w:rFonts w:ascii="Tahoma" w:hAnsi="Tahoma" w:cs="Tahoma"/>
          <w:color w:val="1F497D" w:themeColor="text2"/>
          <w:sz w:val="22"/>
          <w:szCs w:val="22"/>
          <w:lang w:val="nl-BE"/>
        </w:rPr>
        <w:t xml:space="preserve"> voor een gesprek</w:t>
      </w:r>
      <w:r w:rsidR="005A0EA6" w:rsidRPr="00D45515">
        <w:rPr>
          <w:rStyle w:val="Voetnootmarkering"/>
          <w:rFonts w:ascii="Tahoma" w:hAnsi="Tahoma" w:cs="Tahoma"/>
          <w:color w:val="1F497D" w:themeColor="text2"/>
          <w:sz w:val="22"/>
          <w:szCs w:val="22"/>
          <w:lang w:val="nl-BE"/>
        </w:rPr>
        <w:footnoteReference w:id="12"/>
      </w:r>
      <w:r w:rsidR="00F84F29" w:rsidRPr="00D45515">
        <w:rPr>
          <w:rFonts w:ascii="Tahoma" w:hAnsi="Tahoma" w:cs="Tahoma"/>
          <w:color w:val="1F497D" w:themeColor="text2"/>
          <w:sz w:val="22"/>
          <w:szCs w:val="22"/>
          <w:lang w:val="nl-BE"/>
        </w:rPr>
        <w:t xml:space="preserve"> </w:t>
      </w:r>
      <w:r w:rsidR="00865B4C" w:rsidRPr="00D45515">
        <w:rPr>
          <w:rFonts w:ascii="Tahoma" w:hAnsi="Tahoma" w:cs="Tahoma"/>
          <w:color w:val="1F497D" w:themeColor="text2"/>
          <w:sz w:val="22"/>
          <w:szCs w:val="22"/>
          <w:lang w:val="nl-BE"/>
        </w:rPr>
        <w:t xml:space="preserve">om hem </w:t>
      </w:r>
      <w:r w:rsidR="005A0EA6" w:rsidRPr="00D45515">
        <w:rPr>
          <w:rFonts w:ascii="Tahoma" w:hAnsi="Tahoma" w:cs="Tahoma"/>
          <w:color w:val="1F497D" w:themeColor="text2"/>
          <w:sz w:val="22"/>
          <w:szCs w:val="22"/>
          <w:lang w:val="nl-BE"/>
        </w:rPr>
        <w:t>te informeren</w:t>
      </w:r>
      <w:r w:rsidR="00F84F29" w:rsidRPr="00D45515">
        <w:rPr>
          <w:rFonts w:ascii="Tahoma" w:hAnsi="Tahoma" w:cs="Tahoma"/>
          <w:color w:val="1F497D" w:themeColor="text2"/>
          <w:sz w:val="22"/>
          <w:szCs w:val="22"/>
          <w:lang w:val="nl-BE"/>
        </w:rPr>
        <w:t xml:space="preserve"> over het verkeerde gebruik van de hem ter beschikkin</w:t>
      </w:r>
      <w:r w:rsidR="009A633A" w:rsidRPr="00D45515">
        <w:rPr>
          <w:rFonts w:ascii="Tahoma" w:hAnsi="Tahoma" w:cs="Tahoma"/>
          <w:color w:val="1F497D" w:themeColor="text2"/>
          <w:sz w:val="22"/>
          <w:szCs w:val="22"/>
          <w:lang w:val="nl-BE"/>
        </w:rPr>
        <w:t>g gestelde elektronische online</w:t>
      </w:r>
      <w:r w:rsidR="00F84F29" w:rsidRPr="00D45515">
        <w:rPr>
          <w:rFonts w:ascii="Tahoma" w:hAnsi="Tahoma" w:cs="Tahoma"/>
          <w:color w:val="1F497D" w:themeColor="text2"/>
          <w:sz w:val="22"/>
          <w:szCs w:val="22"/>
          <w:lang w:val="nl-BE"/>
        </w:rPr>
        <w:t>communicatiemiddelen</w:t>
      </w:r>
      <w:r w:rsidR="00865B4C" w:rsidRPr="00D45515">
        <w:rPr>
          <w:rFonts w:ascii="Tahoma" w:hAnsi="Tahoma" w:cs="Tahoma"/>
          <w:color w:val="1F497D" w:themeColor="text2"/>
          <w:sz w:val="22"/>
          <w:szCs w:val="22"/>
          <w:lang w:val="nl-BE"/>
        </w:rPr>
        <w:t xml:space="preserve"> en zijn </w:t>
      </w:r>
      <w:r w:rsidR="005A0EA6" w:rsidRPr="00D45515">
        <w:rPr>
          <w:rFonts w:ascii="Tahoma" w:hAnsi="Tahoma" w:cs="Tahoma"/>
          <w:color w:val="1F497D" w:themeColor="text2"/>
          <w:sz w:val="22"/>
          <w:szCs w:val="22"/>
          <w:lang w:val="nl-BE"/>
        </w:rPr>
        <w:t>voornemen om te sanctioneren</w:t>
      </w:r>
      <w:r w:rsidR="00865B4C" w:rsidRPr="00D45515">
        <w:rPr>
          <w:rFonts w:ascii="Tahoma" w:hAnsi="Tahoma" w:cs="Tahoma"/>
          <w:color w:val="1F497D" w:themeColor="text2"/>
          <w:sz w:val="22"/>
          <w:szCs w:val="22"/>
          <w:lang w:val="nl-BE"/>
        </w:rPr>
        <w:t xml:space="preserve"> (zie verder onder 2.6 sancties)</w:t>
      </w:r>
      <w:r w:rsidR="00F84F29" w:rsidRPr="00D45515">
        <w:rPr>
          <w:rFonts w:ascii="Tahoma" w:hAnsi="Tahoma" w:cs="Tahoma"/>
          <w:color w:val="1F497D" w:themeColor="text2"/>
          <w:sz w:val="22"/>
          <w:szCs w:val="22"/>
          <w:lang w:val="nl-BE"/>
        </w:rPr>
        <w:t xml:space="preserve">. </w:t>
      </w:r>
      <w:r w:rsidR="00865B4C" w:rsidRPr="00D45515">
        <w:rPr>
          <w:rFonts w:ascii="Tahoma" w:hAnsi="Tahoma" w:cs="Tahoma"/>
          <w:color w:val="1F497D" w:themeColor="text2"/>
          <w:sz w:val="22"/>
          <w:szCs w:val="22"/>
          <w:lang w:val="nl-BE"/>
        </w:rPr>
        <w:t>De werknemer krijgt de kans om zijn bezwaren uiteen te zetten en het verkeerde gebruik van internet, sociale media en/of e-mail te rechtvaardigen</w:t>
      </w:r>
      <w:r w:rsidR="00865B4C" w:rsidRPr="00D45515">
        <w:rPr>
          <w:rStyle w:val="Voetnootmarkering"/>
          <w:rFonts w:ascii="Tahoma" w:hAnsi="Tahoma" w:cs="Tahoma"/>
          <w:color w:val="1F497D" w:themeColor="text2"/>
          <w:sz w:val="22"/>
          <w:szCs w:val="22"/>
          <w:lang w:val="nl-BE"/>
        </w:rPr>
        <w:footnoteReference w:id="13"/>
      </w:r>
      <w:r w:rsidR="00865B4C" w:rsidRPr="00D45515">
        <w:rPr>
          <w:rFonts w:ascii="Tahoma" w:hAnsi="Tahoma" w:cs="Tahoma"/>
          <w:color w:val="1F497D" w:themeColor="text2"/>
          <w:sz w:val="22"/>
          <w:szCs w:val="22"/>
          <w:lang w:val="nl-BE"/>
        </w:rPr>
        <w:t xml:space="preserve">. </w:t>
      </w:r>
    </w:p>
    <w:p w:rsidR="006D363F" w:rsidRPr="00D45515" w:rsidRDefault="009618E6" w:rsidP="0014635C">
      <w:pPr>
        <w:pStyle w:val="Plattetekst"/>
        <w:numPr>
          <w:ilvl w:val="12"/>
          <w:numId w:val="0"/>
        </w:numPr>
        <w:jc w:val="left"/>
        <w:rPr>
          <w:rFonts w:ascii="Tahoma" w:hAnsi="Tahoma" w:cs="Tahoma"/>
          <w:color w:val="1F497D" w:themeColor="text2"/>
          <w:sz w:val="22"/>
          <w:szCs w:val="22"/>
          <w:lang w:val="nl-BE"/>
        </w:rPr>
      </w:pPr>
      <w:r w:rsidRPr="00D45515">
        <w:rPr>
          <w:rFonts w:ascii="Tahoma" w:hAnsi="Tahoma" w:cs="Tahoma"/>
          <w:color w:val="1F497D" w:themeColor="text2"/>
          <w:sz w:val="22"/>
          <w:szCs w:val="22"/>
          <w:lang w:val="nl-BE"/>
        </w:rPr>
        <w:t>Gegevens waarvan het uitsluitend</w:t>
      </w:r>
      <w:r w:rsidR="006D392D" w:rsidRPr="00D45515">
        <w:rPr>
          <w:rFonts w:ascii="Tahoma" w:hAnsi="Tahoma" w:cs="Tahoma"/>
          <w:color w:val="1F497D" w:themeColor="text2"/>
          <w:sz w:val="22"/>
          <w:szCs w:val="22"/>
          <w:lang w:val="nl-BE"/>
        </w:rPr>
        <w:t xml:space="preserve"> beroepsmatig karakter </w:t>
      </w:r>
      <w:r w:rsidRPr="00D45515">
        <w:rPr>
          <w:rFonts w:ascii="Tahoma" w:hAnsi="Tahoma" w:cs="Tahoma"/>
          <w:color w:val="1F497D" w:themeColor="text2"/>
          <w:sz w:val="22"/>
          <w:szCs w:val="22"/>
          <w:lang w:val="nl-BE"/>
        </w:rPr>
        <w:t>niet ter discussie staat</w:t>
      </w:r>
      <w:r w:rsidR="006D392D" w:rsidRPr="00D45515">
        <w:rPr>
          <w:rFonts w:ascii="Tahoma" w:hAnsi="Tahoma" w:cs="Tahoma"/>
          <w:color w:val="1F497D" w:themeColor="text2"/>
          <w:sz w:val="22"/>
          <w:szCs w:val="22"/>
          <w:lang w:val="nl-BE"/>
        </w:rPr>
        <w:t xml:space="preserve">, </w:t>
      </w:r>
      <w:r w:rsidRPr="00D45515">
        <w:rPr>
          <w:rFonts w:ascii="Tahoma" w:hAnsi="Tahoma" w:cs="Tahoma"/>
          <w:color w:val="1F497D" w:themeColor="text2"/>
          <w:sz w:val="22"/>
          <w:szCs w:val="22"/>
          <w:lang w:val="nl-BE"/>
        </w:rPr>
        <w:t>kan</w:t>
      </w:r>
      <w:r w:rsidR="006D392D" w:rsidRPr="00D45515">
        <w:rPr>
          <w:rFonts w:ascii="Tahoma" w:hAnsi="Tahoma" w:cs="Tahoma"/>
          <w:color w:val="1F497D" w:themeColor="text2"/>
          <w:sz w:val="22"/>
          <w:szCs w:val="22"/>
          <w:lang w:val="nl-BE"/>
        </w:rPr>
        <w:t xml:space="preserve"> de werkgever </w:t>
      </w:r>
      <w:r w:rsidRPr="00D45515">
        <w:rPr>
          <w:rFonts w:ascii="Tahoma" w:hAnsi="Tahoma" w:cs="Tahoma"/>
          <w:color w:val="1F497D" w:themeColor="text2"/>
          <w:sz w:val="22"/>
          <w:szCs w:val="22"/>
          <w:lang w:val="nl-BE"/>
        </w:rPr>
        <w:t xml:space="preserve">ten slotte </w:t>
      </w:r>
      <w:r w:rsidR="006D392D" w:rsidRPr="00D45515">
        <w:rPr>
          <w:rFonts w:ascii="Tahoma" w:hAnsi="Tahoma" w:cs="Tahoma"/>
          <w:color w:val="1F497D" w:themeColor="text2"/>
          <w:sz w:val="22"/>
          <w:szCs w:val="22"/>
          <w:lang w:val="nl-BE"/>
        </w:rPr>
        <w:t xml:space="preserve">zonder </w:t>
      </w:r>
      <w:r w:rsidR="009412E8" w:rsidRPr="00D45515">
        <w:rPr>
          <w:rFonts w:ascii="Tahoma" w:hAnsi="Tahoma" w:cs="Tahoma"/>
          <w:color w:val="1F497D" w:themeColor="text2"/>
          <w:sz w:val="22"/>
          <w:szCs w:val="22"/>
          <w:lang w:val="nl-BE"/>
        </w:rPr>
        <w:t>verdere procedure individualiseren en raadplegen</w:t>
      </w:r>
      <w:r w:rsidR="006D363F" w:rsidRPr="00D45515">
        <w:rPr>
          <w:rStyle w:val="Voetnootmarkering"/>
          <w:rFonts w:ascii="Tahoma" w:hAnsi="Tahoma" w:cs="Tahoma"/>
          <w:color w:val="1F497D" w:themeColor="text2"/>
          <w:sz w:val="22"/>
          <w:szCs w:val="22"/>
          <w:lang w:val="nl-BE"/>
        </w:rPr>
        <w:footnoteReference w:id="14"/>
      </w:r>
      <w:r w:rsidR="00A97C5A" w:rsidRPr="00D45515">
        <w:rPr>
          <w:rFonts w:ascii="Tahoma" w:hAnsi="Tahoma" w:cs="Tahoma"/>
          <w:color w:val="1F497D" w:themeColor="text2"/>
          <w:sz w:val="22"/>
          <w:szCs w:val="22"/>
          <w:lang w:val="nl-BE"/>
        </w:rPr>
        <w:t>.</w:t>
      </w:r>
      <w:r w:rsidR="006D392D" w:rsidRPr="00D45515">
        <w:rPr>
          <w:rFonts w:ascii="Tahoma" w:hAnsi="Tahoma" w:cs="Tahoma"/>
          <w:color w:val="1F497D" w:themeColor="text2"/>
          <w:sz w:val="22"/>
          <w:szCs w:val="22"/>
          <w:lang w:val="nl-BE"/>
        </w:rPr>
        <w:t xml:space="preserve"> </w:t>
      </w:r>
      <w:r w:rsidR="00E3637E" w:rsidRPr="00D45515">
        <w:rPr>
          <w:rFonts w:ascii="Tahoma" w:hAnsi="Tahoma" w:cs="Tahoma"/>
          <w:color w:val="1F497D" w:themeColor="text2"/>
          <w:sz w:val="22"/>
          <w:szCs w:val="22"/>
          <w:lang w:val="nl-BE"/>
        </w:rPr>
        <w:t xml:space="preserve">Ook gegevens die de werknemer publiek maakt via sociale media (doordat hij iedereen toegang </w:t>
      </w:r>
      <w:r w:rsidR="00E3637E" w:rsidRPr="00D45515">
        <w:rPr>
          <w:rFonts w:ascii="Tahoma" w:hAnsi="Tahoma" w:cs="Tahoma"/>
          <w:color w:val="1F497D" w:themeColor="text2"/>
          <w:sz w:val="22"/>
          <w:szCs w:val="22"/>
          <w:lang w:val="nl-BE"/>
        </w:rPr>
        <w:lastRenderedPageBreak/>
        <w:t xml:space="preserve">geeft tot deze gegevens en de toegang dus niet beperkt via de privacy instellingen) kan de werkgever raadplegen zonder verdere procedure. </w:t>
      </w:r>
    </w:p>
    <w:p w:rsidR="006D363F" w:rsidRPr="00D45515" w:rsidRDefault="006D363F" w:rsidP="006D363F">
      <w:pPr>
        <w:pStyle w:val="Plattetekst"/>
        <w:numPr>
          <w:ilvl w:val="12"/>
          <w:numId w:val="0"/>
        </w:numPr>
        <w:rPr>
          <w:rFonts w:ascii="Tahoma" w:hAnsi="Tahoma" w:cs="Tahoma"/>
          <w:color w:val="1F497D" w:themeColor="text2"/>
          <w:sz w:val="22"/>
          <w:szCs w:val="22"/>
          <w:lang w:val="nl-BE"/>
        </w:rPr>
      </w:pPr>
    </w:p>
    <w:p w:rsidR="001E7045" w:rsidRPr="00D45515" w:rsidRDefault="001E7045" w:rsidP="001E7045">
      <w:pPr>
        <w:pStyle w:val="Lijstalinea"/>
        <w:numPr>
          <w:ilvl w:val="1"/>
          <w:numId w:val="27"/>
        </w:numPr>
        <w:ind w:left="426" w:hanging="426"/>
        <w:rPr>
          <w:rFonts w:ascii="Tahoma" w:hAnsi="Tahoma" w:cs="Tahoma"/>
          <w:b/>
          <w:color w:val="1F497D" w:themeColor="text2"/>
          <w:sz w:val="22"/>
          <w:szCs w:val="22"/>
        </w:rPr>
      </w:pPr>
      <w:r w:rsidRPr="00D45515">
        <w:rPr>
          <w:rFonts w:ascii="Tahoma" w:hAnsi="Tahoma" w:cs="Tahoma"/>
          <w:b/>
          <w:color w:val="1F497D" w:themeColor="text2"/>
          <w:sz w:val="22"/>
          <w:szCs w:val="22"/>
        </w:rPr>
        <w:t xml:space="preserve">controlebevoegdheid </w:t>
      </w:r>
    </w:p>
    <w:p w:rsidR="001E7045" w:rsidRPr="00D45515" w:rsidRDefault="001E7045" w:rsidP="001E7045">
      <w:pPr>
        <w:rPr>
          <w:rFonts w:ascii="Tahoma" w:hAnsi="Tahoma" w:cs="Tahoma"/>
          <w:color w:val="1F497D" w:themeColor="text2"/>
          <w:sz w:val="22"/>
          <w:szCs w:val="22"/>
        </w:rPr>
      </w:pPr>
      <w:r w:rsidRPr="00D45515">
        <w:rPr>
          <w:rFonts w:ascii="Tahoma" w:hAnsi="Tahoma" w:cs="Tahoma"/>
          <w:color w:val="1F497D" w:themeColor="text2"/>
          <w:sz w:val="22"/>
          <w:szCs w:val="22"/>
        </w:rPr>
        <w:t>Het toezichthoudend personeel</w:t>
      </w:r>
      <w:r w:rsidRPr="00D45515">
        <w:rPr>
          <w:rStyle w:val="Voetnootmarkering"/>
          <w:rFonts w:ascii="Tahoma" w:hAnsi="Tahoma" w:cs="Tahoma"/>
          <w:color w:val="1F497D" w:themeColor="text2"/>
          <w:sz w:val="22"/>
          <w:szCs w:val="22"/>
        </w:rPr>
        <w:footnoteReference w:id="15"/>
      </w:r>
      <w:r w:rsidRPr="00D45515">
        <w:rPr>
          <w:rFonts w:ascii="Tahoma" w:hAnsi="Tahoma" w:cs="Tahoma"/>
          <w:color w:val="1F497D" w:themeColor="text2"/>
          <w:sz w:val="22"/>
          <w:szCs w:val="22"/>
        </w:rPr>
        <w:t xml:space="preserve"> is bevoegd om te beslissen over de wenselijkheid en uitvoering van een controle. Na de uitdrukkelijke beslissing of goedkeuring van  het toezichthoudend personeel  gebeurt de effectieve controle</w:t>
      </w:r>
      <w:r w:rsidR="00DE1F0B" w:rsidRPr="00D45515">
        <w:rPr>
          <w:rFonts w:ascii="Tahoma" w:hAnsi="Tahoma" w:cs="Tahoma"/>
          <w:color w:val="1F497D" w:themeColor="text2"/>
          <w:sz w:val="22"/>
          <w:szCs w:val="22"/>
        </w:rPr>
        <w:t xml:space="preserve"> (globaal + individualisering)</w:t>
      </w:r>
      <w:r w:rsidRPr="00D45515">
        <w:rPr>
          <w:rFonts w:ascii="Tahoma" w:hAnsi="Tahoma" w:cs="Tahoma"/>
          <w:color w:val="1F497D" w:themeColor="text2"/>
          <w:sz w:val="22"/>
          <w:szCs w:val="22"/>
        </w:rPr>
        <w:t xml:space="preserve"> conform de bepalingen van deze policy door de </w:t>
      </w:r>
      <w:proofErr w:type="spellStart"/>
      <w:r w:rsidRPr="00D45515">
        <w:rPr>
          <w:rFonts w:ascii="Tahoma" w:hAnsi="Tahoma" w:cs="Tahoma"/>
          <w:color w:val="1F497D" w:themeColor="text2"/>
          <w:sz w:val="22"/>
          <w:szCs w:val="22"/>
        </w:rPr>
        <w:t>ict</w:t>
      </w:r>
      <w:proofErr w:type="spellEnd"/>
      <w:r w:rsidRPr="00D45515">
        <w:rPr>
          <w:rFonts w:ascii="Tahoma" w:hAnsi="Tahoma" w:cs="Tahoma"/>
          <w:color w:val="1F497D" w:themeColor="text2"/>
          <w:sz w:val="22"/>
          <w:szCs w:val="22"/>
        </w:rPr>
        <w:t xml:space="preserve">-verantwoordelijke van de organisatie. Het toezichthoudend personeel en de </w:t>
      </w:r>
      <w:proofErr w:type="spellStart"/>
      <w:r w:rsidRPr="00D45515">
        <w:rPr>
          <w:rFonts w:ascii="Tahoma" w:hAnsi="Tahoma" w:cs="Tahoma"/>
          <w:color w:val="1F497D" w:themeColor="text2"/>
          <w:sz w:val="22"/>
          <w:szCs w:val="22"/>
        </w:rPr>
        <w:t>ict</w:t>
      </w:r>
      <w:proofErr w:type="spellEnd"/>
      <w:r w:rsidRPr="00D45515">
        <w:rPr>
          <w:rFonts w:ascii="Tahoma" w:hAnsi="Tahoma" w:cs="Tahoma"/>
          <w:color w:val="1F497D" w:themeColor="text2"/>
          <w:sz w:val="22"/>
          <w:szCs w:val="22"/>
        </w:rPr>
        <w:t xml:space="preserve">-verantwoordelijke rapporteren over de uitgevoerde controles aan de werkgever (Raad van Bestuur). </w:t>
      </w:r>
    </w:p>
    <w:p w:rsidR="001E7045" w:rsidRPr="00D45515" w:rsidRDefault="001E7045" w:rsidP="001E7045">
      <w:pPr>
        <w:rPr>
          <w:rFonts w:ascii="Tahoma" w:hAnsi="Tahoma" w:cs="Tahoma"/>
          <w:color w:val="1F497D" w:themeColor="text2"/>
          <w:sz w:val="22"/>
          <w:szCs w:val="22"/>
        </w:rPr>
      </w:pPr>
    </w:p>
    <w:p w:rsidR="001E7045" w:rsidRPr="00D45515" w:rsidRDefault="001E7045" w:rsidP="001E7045">
      <w:pPr>
        <w:rPr>
          <w:rFonts w:ascii="Tahoma" w:hAnsi="Tahoma" w:cs="Tahoma"/>
          <w:color w:val="1F497D" w:themeColor="text2"/>
          <w:sz w:val="22"/>
          <w:szCs w:val="22"/>
        </w:rPr>
      </w:pPr>
      <w:r w:rsidRPr="00D45515">
        <w:rPr>
          <w:rFonts w:ascii="Tahoma" w:hAnsi="Tahoma" w:cs="Tahoma"/>
          <w:color w:val="1F497D" w:themeColor="text2"/>
          <w:sz w:val="22"/>
          <w:szCs w:val="22"/>
        </w:rPr>
        <w:t>Verder is het toezichthoudend personeel ook bevoegd om:</w:t>
      </w:r>
    </w:p>
    <w:p w:rsidR="001E7045" w:rsidRPr="00D45515" w:rsidRDefault="001E7045" w:rsidP="001E7045">
      <w:pPr>
        <w:pStyle w:val="Lijstalinea"/>
        <w:numPr>
          <w:ilvl w:val="0"/>
          <w:numId w:val="26"/>
        </w:numPr>
        <w:rPr>
          <w:rFonts w:ascii="Tahoma" w:hAnsi="Tahoma" w:cs="Tahoma"/>
          <w:color w:val="1F497D" w:themeColor="text2"/>
          <w:sz w:val="22"/>
          <w:szCs w:val="22"/>
        </w:rPr>
      </w:pPr>
      <w:r w:rsidRPr="00D45515">
        <w:rPr>
          <w:rFonts w:ascii="Tahoma" w:hAnsi="Tahoma" w:cs="Tahoma"/>
          <w:color w:val="1F497D" w:themeColor="text2"/>
          <w:sz w:val="22"/>
          <w:szCs w:val="22"/>
        </w:rPr>
        <w:t xml:space="preserve">de gegevens die voortvloeien uit </w:t>
      </w:r>
      <w:r w:rsidR="007E244A" w:rsidRPr="00D45515">
        <w:rPr>
          <w:rFonts w:ascii="Tahoma" w:hAnsi="Tahoma" w:cs="Tahoma"/>
          <w:color w:val="1F497D" w:themeColor="text2"/>
          <w:sz w:val="22"/>
          <w:szCs w:val="22"/>
        </w:rPr>
        <w:t xml:space="preserve">de </w:t>
      </w:r>
      <w:r w:rsidRPr="00D45515">
        <w:rPr>
          <w:rFonts w:ascii="Tahoma" w:hAnsi="Tahoma" w:cs="Tahoma"/>
          <w:color w:val="1F497D" w:themeColor="text2"/>
          <w:sz w:val="22"/>
          <w:szCs w:val="22"/>
        </w:rPr>
        <w:t xml:space="preserve">controle te beoordelen (waar nodig bijgestaan door de </w:t>
      </w:r>
      <w:proofErr w:type="spellStart"/>
      <w:r w:rsidRPr="00D45515">
        <w:rPr>
          <w:rFonts w:ascii="Tahoma" w:hAnsi="Tahoma" w:cs="Tahoma"/>
          <w:color w:val="1F497D" w:themeColor="text2"/>
          <w:sz w:val="22"/>
          <w:szCs w:val="22"/>
        </w:rPr>
        <w:t>ict</w:t>
      </w:r>
      <w:proofErr w:type="spellEnd"/>
      <w:r w:rsidRPr="00D45515">
        <w:rPr>
          <w:rFonts w:ascii="Tahoma" w:hAnsi="Tahoma" w:cs="Tahoma"/>
          <w:color w:val="1F497D" w:themeColor="text2"/>
          <w:sz w:val="22"/>
          <w:szCs w:val="22"/>
        </w:rPr>
        <w:t>-verantwoordelijke) om (in een eerste fase, op basis van globale gegevens) eventuele onregelmatigheden vast te stellen en (in een tweede fase) de betrokken werknemer te identificeren</w:t>
      </w:r>
    </w:p>
    <w:p w:rsidR="001E7045" w:rsidRPr="00D45515" w:rsidRDefault="001E7045" w:rsidP="001E7045">
      <w:pPr>
        <w:pStyle w:val="Lijstalinea"/>
        <w:numPr>
          <w:ilvl w:val="0"/>
          <w:numId w:val="26"/>
        </w:numPr>
        <w:rPr>
          <w:rFonts w:ascii="Tahoma" w:hAnsi="Tahoma" w:cs="Tahoma"/>
          <w:color w:val="1F497D" w:themeColor="text2"/>
          <w:sz w:val="22"/>
          <w:szCs w:val="22"/>
        </w:rPr>
      </w:pPr>
      <w:r w:rsidRPr="00D45515">
        <w:rPr>
          <w:rFonts w:ascii="Tahoma" w:hAnsi="Tahoma" w:cs="Tahoma"/>
          <w:color w:val="1F497D" w:themeColor="text2"/>
          <w:sz w:val="22"/>
          <w:szCs w:val="22"/>
        </w:rPr>
        <w:t xml:space="preserve">de gebruiksregels voor internet, sociale media en e-mail, zoals bepaald in deze policy, toe te lichten aan de werknemers </w:t>
      </w:r>
    </w:p>
    <w:p w:rsidR="001E7045" w:rsidRPr="00D45515" w:rsidRDefault="001E7045" w:rsidP="001E7045">
      <w:pPr>
        <w:pStyle w:val="Lijstalinea"/>
        <w:numPr>
          <w:ilvl w:val="0"/>
          <w:numId w:val="26"/>
        </w:numPr>
        <w:rPr>
          <w:rFonts w:ascii="Tahoma" w:hAnsi="Tahoma" w:cs="Tahoma"/>
          <w:color w:val="1F497D" w:themeColor="text2"/>
          <w:sz w:val="22"/>
          <w:szCs w:val="22"/>
        </w:rPr>
      </w:pPr>
      <w:r w:rsidRPr="00D45515">
        <w:rPr>
          <w:rFonts w:ascii="Tahoma" w:hAnsi="Tahoma" w:cs="Tahoma"/>
          <w:color w:val="1F497D" w:themeColor="text2"/>
          <w:sz w:val="22"/>
          <w:szCs w:val="22"/>
        </w:rPr>
        <w:t xml:space="preserve">werknemers te informeren over onregelmatigheden die vastgesteld zijn in het kader van een controle en eventuele voornemens tot beslissing of evaluatie </w:t>
      </w:r>
    </w:p>
    <w:p w:rsidR="007D2D72" w:rsidRPr="00D45515" w:rsidRDefault="007D2D72" w:rsidP="001E7045">
      <w:pPr>
        <w:pStyle w:val="Lijstalinea"/>
        <w:numPr>
          <w:ilvl w:val="0"/>
          <w:numId w:val="26"/>
        </w:numPr>
        <w:rPr>
          <w:rFonts w:ascii="Tahoma" w:hAnsi="Tahoma" w:cs="Tahoma"/>
          <w:color w:val="1F497D" w:themeColor="text2"/>
          <w:sz w:val="22"/>
          <w:szCs w:val="22"/>
        </w:rPr>
      </w:pPr>
      <w:r w:rsidRPr="00D45515">
        <w:rPr>
          <w:rFonts w:ascii="Tahoma" w:hAnsi="Tahoma" w:cs="Tahoma"/>
          <w:color w:val="1F497D" w:themeColor="text2"/>
          <w:sz w:val="22"/>
          <w:szCs w:val="22"/>
        </w:rPr>
        <w:t>sancties op te leggen aan werknemers die de gebruiksregels in deze policy overtreden (zie verder onder 2.6)</w:t>
      </w:r>
    </w:p>
    <w:p w:rsidR="00252BAF" w:rsidRPr="00D45515" w:rsidRDefault="00252BAF" w:rsidP="00252BAF">
      <w:pPr>
        <w:pStyle w:val="Lijstalinea"/>
        <w:rPr>
          <w:rFonts w:ascii="Tahoma" w:hAnsi="Tahoma" w:cs="Tahoma"/>
          <w:color w:val="1F497D" w:themeColor="text2"/>
          <w:sz w:val="22"/>
          <w:szCs w:val="22"/>
        </w:rPr>
      </w:pPr>
    </w:p>
    <w:p w:rsidR="00252BAF" w:rsidRPr="00D45515" w:rsidRDefault="00252BAF" w:rsidP="00252BAF">
      <w:pPr>
        <w:pStyle w:val="Lijstalinea"/>
        <w:rPr>
          <w:rFonts w:ascii="Tahoma" w:hAnsi="Tahoma" w:cs="Tahoma"/>
          <w:color w:val="1F497D" w:themeColor="text2"/>
          <w:sz w:val="22"/>
          <w:szCs w:val="22"/>
        </w:rPr>
      </w:pPr>
    </w:p>
    <w:p w:rsidR="001E7045" w:rsidRPr="00D45515" w:rsidRDefault="001E7045" w:rsidP="00D8440E">
      <w:pPr>
        <w:rPr>
          <w:rFonts w:ascii="Tahoma" w:hAnsi="Tahoma" w:cs="Tahoma"/>
          <w:b/>
          <w:color w:val="1F497D" w:themeColor="text2"/>
          <w:sz w:val="22"/>
          <w:szCs w:val="22"/>
        </w:rPr>
      </w:pPr>
    </w:p>
    <w:p w:rsidR="00D8440E" w:rsidRPr="00D45515" w:rsidRDefault="00393D91" w:rsidP="00D8440E">
      <w:pPr>
        <w:rPr>
          <w:rFonts w:ascii="Tahoma" w:hAnsi="Tahoma" w:cs="Tahoma"/>
          <w:b/>
          <w:color w:val="1F497D" w:themeColor="text2"/>
          <w:sz w:val="22"/>
          <w:szCs w:val="22"/>
          <w:lang w:val="nl-BE"/>
        </w:rPr>
      </w:pPr>
      <w:r w:rsidRPr="00D45515">
        <w:rPr>
          <w:rFonts w:ascii="Tahoma" w:hAnsi="Tahoma" w:cs="Tahoma"/>
          <w:b/>
          <w:color w:val="1F497D" w:themeColor="text2"/>
          <w:sz w:val="22"/>
          <w:szCs w:val="22"/>
          <w:lang w:val="nl-BE"/>
        </w:rPr>
        <w:t>2.5</w:t>
      </w:r>
      <w:r w:rsidR="0019025C" w:rsidRPr="00D45515">
        <w:rPr>
          <w:rFonts w:ascii="Tahoma" w:hAnsi="Tahoma" w:cs="Tahoma"/>
          <w:b/>
          <w:color w:val="1F497D" w:themeColor="text2"/>
          <w:sz w:val="22"/>
          <w:szCs w:val="22"/>
          <w:lang w:val="nl-BE"/>
        </w:rPr>
        <w:t xml:space="preserve"> bewaring</w:t>
      </w:r>
      <w:r w:rsidR="00C30330" w:rsidRPr="00D45515">
        <w:rPr>
          <w:rFonts w:ascii="Tahoma" w:hAnsi="Tahoma" w:cs="Tahoma"/>
          <w:b/>
          <w:color w:val="1F497D" w:themeColor="text2"/>
          <w:sz w:val="22"/>
          <w:szCs w:val="22"/>
          <w:lang w:val="nl-BE"/>
        </w:rPr>
        <w:t xml:space="preserve"> en inzage</w:t>
      </w:r>
      <w:r w:rsidR="0019025C" w:rsidRPr="00D45515">
        <w:rPr>
          <w:rFonts w:ascii="Tahoma" w:hAnsi="Tahoma" w:cs="Tahoma"/>
          <w:b/>
          <w:color w:val="1F497D" w:themeColor="text2"/>
          <w:sz w:val="22"/>
          <w:szCs w:val="22"/>
          <w:lang w:val="nl-BE"/>
        </w:rPr>
        <w:t xml:space="preserve"> van</w:t>
      </w:r>
      <w:r w:rsidR="00386D0B" w:rsidRPr="00D45515">
        <w:rPr>
          <w:rFonts w:ascii="Tahoma" w:hAnsi="Tahoma" w:cs="Tahoma"/>
          <w:b/>
          <w:color w:val="1F497D" w:themeColor="text2"/>
          <w:sz w:val="22"/>
          <w:szCs w:val="22"/>
          <w:lang w:val="nl-BE"/>
        </w:rPr>
        <w:t xml:space="preserve"> persoonlijke </w:t>
      </w:r>
      <w:r w:rsidR="0019025C" w:rsidRPr="00D45515">
        <w:rPr>
          <w:rFonts w:ascii="Tahoma" w:hAnsi="Tahoma" w:cs="Tahoma"/>
          <w:b/>
          <w:color w:val="1F497D" w:themeColor="text2"/>
          <w:sz w:val="22"/>
          <w:szCs w:val="22"/>
          <w:lang w:val="nl-BE"/>
        </w:rPr>
        <w:t xml:space="preserve">gegevens </w:t>
      </w:r>
    </w:p>
    <w:p w:rsidR="00894739" w:rsidRPr="00D45515" w:rsidRDefault="0019025C" w:rsidP="00D8440E">
      <w:pPr>
        <w:rPr>
          <w:rFonts w:ascii="Tahoma" w:hAnsi="Tahoma" w:cs="Tahoma"/>
          <w:i/>
          <w:color w:val="1F497D" w:themeColor="text2"/>
          <w:sz w:val="22"/>
          <w:szCs w:val="22"/>
        </w:rPr>
      </w:pPr>
      <w:r w:rsidRPr="00D45515">
        <w:rPr>
          <w:rFonts w:ascii="Tahoma" w:hAnsi="Tahoma" w:cs="Tahoma"/>
          <w:color w:val="1F497D" w:themeColor="text2"/>
          <w:sz w:val="22"/>
          <w:szCs w:val="22"/>
        </w:rPr>
        <w:t xml:space="preserve">De werkgever bewaart </w:t>
      </w:r>
      <w:r w:rsidR="00386D0B" w:rsidRPr="00D45515">
        <w:rPr>
          <w:rFonts w:ascii="Tahoma" w:hAnsi="Tahoma" w:cs="Tahoma"/>
          <w:color w:val="1F497D" w:themeColor="text2"/>
          <w:sz w:val="22"/>
          <w:szCs w:val="22"/>
        </w:rPr>
        <w:t>alle</w:t>
      </w:r>
      <w:r w:rsidRPr="00D45515">
        <w:rPr>
          <w:rFonts w:ascii="Tahoma" w:hAnsi="Tahoma" w:cs="Tahoma"/>
          <w:color w:val="1F497D" w:themeColor="text2"/>
          <w:sz w:val="22"/>
          <w:szCs w:val="22"/>
        </w:rPr>
        <w:t xml:space="preserve"> gegevens</w:t>
      </w:r>
      <w:r w:rsidR="00DE1F0B" w:rsidRPr="00D45515">
        <w:rPr>
          <w:rFonts w:ascii="Tahoma" w:hAnsi="Tahoma" w:cs="Tahoma"/>
          <w:color w:val="1F497D" w:themeColor="text2"/>
          <w:sz w:val="22"/>
          <w:szCs w:val="22"/>
        </w:rPr>
        <w:t xml:space="preserve"> die verzameld worden tijdens een controle</w:t>
      </w:r>
      <w:r w:rsidR="00386D0B" w:rsidRPr="00D45515">
        <w:rPr>
          <w:rFonts w:ascii="Tahoma" w:hAnsi="Tahoma" w:cs="Tahoma"/>
          <w:color w:val="1F497D" w:themeColor="text2"/>
          <w:sz w:val="22"/>
          <w:szCs w:val="22"/>
        </w:rPr>
        <w:t xml:space="preserve">, </w:t>
      </w:r>
      <w:r w:rsidR="00393D91" w:rsidRPr="00D45515">
        <w:rPr>
          <w:rFonts w:ascii="Tahoma" w:hAnsi="Tahoma" w:cs="Tahoma"/>
          <w:color w:val="1F497D" w:themeColor="text2"/>
          <w:sz w:val="22"/>
          <w:szCs w:val="22"/>
        </w:rPr>
        <w:t>waaro</w:t>
      </w:r>
      <w:r w:rsidR="00386D0B" w:rsidRPr="00D45515">
        <w:rPr>
          <w:rFonts w:ascii="Tahoma" w:hAnsi="Tahoma" w:cs="Tahoma"/>
          <w:color w:val="1F497D" w:themeColor="text2"/>
          <w:sz w:val="22"/>
          <w:szCs w:val="22"/>
        </w:rPr>
        <w:t xml:space="preserve">nder eventuele persoonlijke gegevens, </w:t>
      </w:r>
      <w:r w:rsidR="001B1CBD" w:rsidRPr="00D45515">
        <w:rPr>
          <w:rFonts w:ascii="Tahoma" w:hAnsi="Tahoma" w:cs="Tahoma"/>
          <w:color w:val="1F497D" w:themeColor="text2"/>
          <w:sz w:val="22"/>
          <w:szCs w:val="22"/>
        </w:rPr>
        <w:t>voor een maximale duur</w:t>
      </w:r>
      <w:r w:rsidRPr="00D45515">
        <w:rPr>
          <w:rFonts w:ascii="Tahoma" w:hAnsi="Tahoma" w:cs="Tahoma"/>
          <w:color w:val="1F497D" w:themeColor="text2"/>
          <w:sz w:val="22"/>
          <w:szCs w:val="22"/>
        </w:rPr>
        <w:t xml:space="preserve"> van ….. </w:t>
      </w:r>
      <w:r w:rsidR="001B1CBD" w:rsidRPr="00D45515">
        <w:rPr>
          <w:rFonts w:ascii="Tahoma" w:hAnsi="Tahoma" w:cs="Tahoma"/>
          <w:i/>
          <w:color w:val="1F497D" w:themeColor="text2"/>
          <w:sz w:val="22"/>
          <w:szCs w:val="22"/>
        </w:rPr>
        <w:t>(duur</w:t>
      </w:r>
      <w:r w:rsidRPr="00D45515">
        <w:rPr>
          <w:rFonts w:ascii="Tahoma" w:hAnsi="Tahoma" w:cs="Tahoma"/>
          <w:i/>
          <w:color w:val="1F497D" w:themeColor="text2"/>
          <w:sz w:val="22"/>
          <w:szCs w:val="22"/>
        </w:rPr>
        <w:t xml:space="preserve"> bepalen</w:t>
      </w:r>
      <w:r w:rsidRPr="00D45515">
        <w:rPr>
          <w:rStyle w:val="Voetnootmarkering"/>
          <w:rFonts w:ascii="Tahoma" w:hAnsi="Tahoma" w:cs="Tahoma"/>
          <w:i/>
          <w:color w:val="1F497D" w:themeColor="text2"/>
          <w:sz w:val="22"/>
          <w:szCs w:val="22"/>
        </w:rPr>
        <w:footnoteReference w:id="16"/>
      </w:r>
      <w:r w:rsidRPr="00D45515">
        <w:rPr>
          <w:rFonts w:ascii="Tahoma" w:hAnsi="Tahoma" w:cs="Tahoma"/>
          <w:i/>
          <w:color w:val="1F497D" w:themeColor="text2"/>
          <w:sz w:val="22"/>
          <w:szCs w:val="22"/>
        </w:rPr>
        <w:t>)</w:t>
      </w:r>
      <w:r w:rsidR="001B1CBD" w:rsidRPr="00D45515">
        <w:rPr>
          <w:rFonts w:ascii="Tahoma" w:hAnsi="Tahoma" w:cs="Tahoma"/>
          <w:i/>
          <w:color w:val="1F497D" w:themeColor="text2"/>
          <w:sz w:val="22"/>
          <w:szCs w:val="22"/>
        </w:rPr>
        <w:t>,</w:t>
      </w:r>
      <w:r w:rsidRPr="00D45515">
        <w:rPr>
          <w:rFonts w:ascii="Tahoma" w:hAnsi="Tahoma" w:cs="Tahoma"/>
          <w:i/>
          <w:color w:val="1F497D" w:themeColor="text2"/>
          <w:sz w:val="22"/>
          <w:szCs w:val="22"/>
        </w:rPr>
        <w:t xml:space="preserve"> </w:t>
      </w:r>
      <w:r w:rsidRPr="00D45515">
        <w:rPr>
          <w:rFonts w:ascii="Tahoma" w:hAnsi="Tahoma" w:cs="Tahoma"/>
          <w:color w:val="1F497D" w:themeColor="text2"/>
          <w:sz w:val="22"/>
          <w:szCs w:val="22"/>
        </w:rPr>
        <w:t xml:space="preserve">in/op ……………… </w:t>
      </w:r>
      <w:r w:rsidRPr="00D45515">
        <w:rPr>
          <w:rFonts w:ascii="Tahoma" w:hAnsi="Tahoma" w:cs="Tahoma"/>
          <w:i/>
          <w:color w:val="1F497D" w:themeColor="text2"/>
          <w:sz w:val="22"/>
          <w:szCs w:val="22"/>
        </w:rPr>
        <w:t>(plaats van bewaring bepalen</w:t>
      </w:r>
      <w:r w:rsidR="003562C6" w:rsidRPr="00D45515">
        <w:rPr>
          <w:rFonts w:ascii="Tahoma" w:hAnsi="Tahoma" w:cs="Tahoma"/>
          <w:i/>
          <w:color w:val="1F497D" w:themeColor="text2"/>
          <w:sz w:val="22"/>
          <w:szCs w:val="22"/>
        </w:rPr>
        <w:t>, bv. een centrale server</w:t>
      </w:r>
      <w:r w:rsidRPr="00D45515">
        <w:rPr>
          <w:rFonts w:ascii="Tahoma" w:hAnsi="Tahoma" w:cs="Tahoma"/>
          <w:i/>
          <w:color w:val="1F497D" w:themeColor="text2"/>
          <w:sz w:val="22"/>
          <w:szCs w:val="22"/>
        </w:rPr>
        <w:t>).</w:t>
      </w:r>
    </w:p>
    <w:p w:rsidR="00C30330" w:rsidRPr="00D45515" w:rsidRDefault="00C30330" w:rsidP="00D8440E">
      <w:pPr>
        <w:rPr>
          <w:rFonts w:ascii="Tahoma" w:hAnsi="Tahoma" w:cs="Tahoma"/>
          <w:i/>
          <w:color w:val="1F497D" w:themeColor="text2"/>
          <w:sz w:val="22"/>
          <w:szCs w:val="22"/>
        </w:rPr>
      </w:pPr>
    </w:p>
    <w:p w:rsidR="00782FCF" w:rsidRPr="00D45515" w:rsidRDefault="00386D0B" w:rsidP="00782FCF">
      <w:pPr>
        <w:autoSpaceDE w:val="0"/>
        <w:autoSpaceDN w:val="0"/>
        <w:adjustRightInd w:val="0"/>
        <w:rPr>
          <w:rFonts w:ascii="Tahoma" w:eastAsiaTheme="minorHAnsi" w:hAnsi="Tahoma" w:cs="Tahoma"/>
          <w:color w:val="1F497D" w:themeColor="text2"/>
          <w:sz w:val="22"/>
          <w:szCs w:val="22"/>
          <w:lang w:val="nl-BE" w:eastAsia="en-US"/>
        </w:rPr>
      </w:pPr>
      <w:r w:rsidRPr="00D45515">
        <w:rPr>
          <w:rFonts w:ascii="Tahoma" w:hAnsi="Tahoma" w:cs="Tahoma"/>
          <w:color w:val="1F497D" w:themeColor="text2"/>
          <w:sz w:val="22"/>
          <w:szCs w:val="22"/>
        </w:rPr>
        <w:t>Elke werknemer hee</w:t>
      </w:r>
      <w:r w:rsidR="00DE1F0B" w:rsidRPr="00D45515">
        <w:rPr>
          <w:rFonts w:ascii="Tahoma" w:hAnsi="Tahoma" w:cs="Tahoma"/>
          <w:color w:val="1F497D" w:themeColor="text2"/>
          <w:sz w:val="22"/>
          <w:szCs w:val="22"/>
        </w:rPr>
        <w:t>ft het recht om</w:t>
      </w:r>
      <w:r w:rsidR="00A51919" w:rsidRPr="00D45515">
        <w:rPr>
          <w:rFonts w:ascii="Tahoma" w:hAnsi="Tahoma" w:cs="Tahoma"/>
          <w:color w:val="1F497D" w:themeColor="text2"/>
          <w:sz w:val="22"/>
          <w:szCs w:val="22"/>
        </w:rPr>
        <w:t xml:space="preserve"> bij de werkgever informatie te vragen</w:t>
      </w:r>
      <w:r w:rsidR="00782FCF" w:rsidRPr="00D45515">
        <w:rPr>
          <w:rFonts w:ascii="Tahoma" w:hAnsi="Tahoma" w:cs="Tahoma"/>
          <w:color w:val="1F497D" w:themeColor="text2"/>
          <w:sz w:val="22"/>
          <w:szCs w:val="22"/>
        </w:rPr>
        <w:t xml:space="preserve"> en te krijgen</w:t>
      </w:r>
      <w:r w:rsidR="00A51919" w:rsidRPr="00D45515">
        <w:rPr>
          <w:rFonts w:ascii="Tahoma" w:hAnsi="Tahoma" w:cs="Tahoma"/>
          <w:color w:val="1F497D" w:themeColor="text2"/>
          <w:sz w:val="22"/>
          <w:szCs w:val="22"/>
        </w:rPr>
        <w:t xml:space="preserve"> over </w:t>
      </w:r>
      <w:r w:rsidR="00782FCF" w:rsidRPr="00D45515">
        <w:rPr>
          <w:rFonts w:ascii="Tahoma" w:hAnsi="Tahoma" w:cs="Tahoma"/>
          <w:color w:val="1F497D" w:themeColor="text2"/>
          <w:sz w:val="22"/>
          <w:szCs w:val="22"/>
        </w:rPr>
        <w:t xml:space="preserve">de verwerking van </w:t>
      </w:r>
      <w:r w:rsidR="00A51919" w:rsidRPr="00D45515">
        <w:rPr>
          <w:rFonts w:ascii="Tahoma" w:hAnsi="Tahoma" w:cs="Tahoma"/>
          <w:color w:val="1F497D" w:themeColor="text2"/>
          <w:sz w:val="22"/>
          <w:szCs w:val="22"/>
        </w:rPr>
        <w:t>zijn persoonlijke gegevens. Op zijn verzoek en binnen de bewaringstermijn kan  de werknemer zijn persoonlijke gegevens ook inkijken</w:t>
      </w:r>
      <w:r w:rsidR="00DE1F0B" w:rsidRPr="00D45515">
        <w:rPr>
          <w:rFonts w:ascii="Tahoma" w:hAnsi="Tahoma" w:cs="Tahoma"/>
          <w:color w:val="1F497D" w:themeColor="text2"/>
          <w:sz w:val="22"/>
          <w:szCs w:val="22"/>
        </w:rPr>
        <w:t xml:space="preserve">. </w:t>
      </w:r>
      <w:r w:rsidR="00782FCF" w:rsidRPr="00D45515">
        <w:rPr>
          <w:rFonts w:ascii="Tahoma" w:hAnsi="Tahoma" w:cs="Tahoma"/>
          <w:color w:val="1F497D" w:themeColor="text2"/>
          <w:sz w:val="22"/>
          <w:szCs w:val="22"/>
        </w:rPr>
        <w:t xml:space="preserve">De werknemer heeft </w:t>
      </w:r>
      <w:r w:rsidR="00D824D9" w:rsidRPr="00D45515">
        <w:rPr>
          <w:rFonts w:ascii="Tahoma" w:hAnsi="Tahoma" w:cs="Tahoma"/>
          <w:color w:val="1F497D" w:themeColor="text2"/>
          <w:sz w:val="22"/>
          <w:szCs w:val="22"/>
        </w:rPr>
        <w:t xml:space="preserve">ten slotte </w:t>
      </w:r>
      <w:r w:rsidR="00782FCF" w:rsidRPr="00D45515">
        <w:rPr>
          <w:rFonts w:ascii="Tahoma" w:hAnsi="Tahoma" w:cs="Tahoma"/>
          <w:color w:val="1F497D" w:themeColor="text2"/>
          <w:sz w:val="22"/>
          <w:szCs w:val="22"/>
        </w:rPr>
        <w:t xml:space="preserve">het recht om </w:t>
      </w:r>
      <w:r w:rsidR="00D824D9" w:rsidRPr="00D45515">
        <w:rPr>
          <w:rFonts w:ascii="Tahoma" w:hAnsi="Tahoma" w:cs="Tahoma"/>
          <w:color w:val="1F497D" w:themeColor="text2"/>
          <w:sz w:val="22"/>
          <w:szCs w:val="22"/>
        </w:rPr>
        <w:t xml:space="preserve">de </w:t>
      </w:r>
      <w:r w:rsidR="00782FCF" w:rsidRPr="00D45515">
        <w:rPr>
          <w:rFonts w:ascii="Tahoma" w:hAnsi="Tahoma" w:cs="Tahoma"/>
          <w:color w:val="1F497D" w:themeColor="text2"/>
          <w:sz w:val="22"/>
          <w:szCs w:val="22"/>
        </w:rPr>
        <w:t>persoonlijke gegevens die op hem betrekking hebben</w:t>
      </w:r>
      <w:r w:rsidR="00D824D9" w:rsidRPr="00D45515">
        <w:rPr>
          <w:rFonts w:ascii="Tahoma" w:hAnsi="Tahoma" w:cs="Tahoma"/>
          <w:color w:val="1F497D" w:themeColor="text2"/>
          <w:sz w:val="22"/>
          <w:szCs w:val="22"/>
        </w:rPr>
        <w:t xml:space="preserve"> te doen verbeteren of te laten verwijderen  </w:t>
      </w:r>
      <w:r w:rsidR="00782FCF" w:rsidRPr="00D45515">
        <w:rPr>
          <w:rFonts w:ascii="Tahoma" w:eastAsiaTheme="minorHAnsi" w:hAnsi="Tahoma" w:cs="Tahoma"/>
          <w:color w:val="1F497D" w:themeColor="text2"/>
          <w:sz w:val="22"/>
          <w:szCs w:val="22"/>
          <w:lang w:val="nl-BE" w:eastAsia="en-US"/>
        </w:rPr>
        <w:t>in de gevallen en op de voorwaarden bepaald door de Privacywet van 8 december 1992 en haar uitvoeringsbesluiten</w:t>
      </w:r>
      <w:r w:rsidR="001B1CBD" w:rsidRPr="00D45515">
        <w:rPr>
          <w:rFonts w:ascii="Tahoma" w:eastAsiaTheme="minorHAnsi" w:hAnsi="Tahoma" w:cs="Tahoma"/>
          <w:color w:val="1F497D" w:themeColor="text2"/>
          <w:sz w:val="22"/>
          <w:szCs w:val="22"/>
          <w:lang w:val="nl-BE" w:eastAsia="en-US"/>
        </w:rPr>
        <w:t>.</w:t>
      </w:r>
      <w:r w:rsidR="00782FCF" w:rsidRPr="00D45515">
        <w:rPr>
          <w:rFonts w:ascii="Tahoma" w:eastAsiaTheme="minorHAnsi" w:hAnsi="Tahoma" w:cs="Tahoma"/>
          <w:color w:val="1F497D" w:themeColor="text2"/>
          <w:sz w:val="22"/>
          <w:szCs w:val="22"/>
          <w:lang w:val="nl-BE" w:eastAsia="en-US"/>
        </w:rPr>
        <w:t xml:space="preserve"> </w:t>
      </w:r>
    </w:p>
    <w:p w:rsidR="00DE1F0B" w:rsidRPr="00D45515" w:rsidRDefault="00DE1F0B" w:rsidP="00D8440E">
      <w:pPr>
        <w:rPr>
          <w:rFonts w:ascii="Tahoma" w:hAnsi="Tahoma" w:cs="Tahoma"/>
          <w:color w:val="1F497D" w:themeColor="text2"/>
          <w:sz w:val="22"/>
          <w:szCs w:val="22"/>
          <w:highlight w:val="yellow"/>
        </w:rPr>
      </w:pPr>
    </w:p>
    <w:p w:rsidR="00894739" w:rsidRPr="00D45515" w:rsidRDefault="00894739" w:rsidP="00E3637E">
      <w:pPr>
        <w:pStyle w:val="Lijstalinea"/>
        <w:numPr>
          <w:ilvl w:val="1"/>
          <w:numId w:val="28"/>
        </w:numPr>
        <w:rPr>
          <w:rFonts w:ascii="Tahoma" w:hAnsi="Tahoma" w:cs="Tahoma"/>
          <w:b/>
          <w:color w:val="1F497D" w:themeColor="text2"/>
          <w:sz w:val="22"/>
          <w:szCs w:val="22"/>
        </w:rPr>
      </w:pPr>
      <w:r w:rsidRPr="00D45515">
        <w:rPr>
          <w:rFonts w:ascii="Tahoma" w:hAnsi="Tahoma" w:cs="Tahoma"/>
          <w:b/>
          <w:color w:val="1F497D" w:themeColor="text2"/>
          <w:sz w:val="22"/>
          <w:szCs w:val="22"/>
        </w:rPr>
        <w:t>sancties</w:t>
      </w:r>
    </w:p>
    <w:p w:rsidR="00E3637E" w:rsidRPr="00D45515" w:rsidRDefault="00E3637E" w:rsidP="00E3637E">
      <w:pPr>
        <w:rPr>
          <w:rFonts w:ascii="Tahoma" w:hAnsi="Tahoma" w:cs="Tahoma"/>
          <w:color w:val="1F497D" w:themeColor="text2"/>
          <w:sz w:val="22"/>
          <w:szCs w:val="22"/>
        </w:rPr>
      </w:pPr>
      <w:r w:rsidRPr="00D45515">
        <w:rPr>
          <w:rFonts w:ascii="Tahoma" w:hAnsi="Tahoma" w:cs="Tahoma"/>
          <w:color w:val="1F497D" w:themeColor="text2"/>
          <w:sz w:val="22"/>
          <w:szCs w:val="22"/>
        </w:rPr>
        <w:t xml:space="preserve">Elke werknemer is persoonlijk verantwoordelijk voor het gebruik dat hij maakt van internet, sociale media en e-mail en de inhoud die hij </w:t>
      </w:r>
      <w:r w:rsidR="007D2D72" w:rsidRPr="00D45515">
        <w:rPr>
          <w:rFonts w:ascii="Tahoma" w:hAnsi="Tahoma" w:cs="Tahoma"/>
          <w:color w:val="1F497D" w:themeColor="text2"/>
          <w:sz w:val="22"/>
          <w:szCs w:val="22"/>
        </w:rPr>
        <w:t>met deze instrumenten</w:t>
      </w:r>
      <w:r w:rsidRPr="00D45515">
        <w:rPr>
          <w:rFonts w:ascii="Tahoma" w:hAnsi="Tahoma" w:cs="Tahoma"/>
          <w:color w:val="1F497D" w:themeColor="text2"/>
          <w:sz w:val="22"/>
          <w:szCs w:val="22"/>
        </w:rPr>
        <w:t xml:space="preserve"> verspreidt. De werknemer is d</w:t>
      </w:r>
      <w:r w:rsidR="007D2D72" w:rsidRPr="00D45515">
        <w:rPr>
          <w:rFonts w:ascii="Tahoma" w:hAnsi="Tahoma" w:cs="Tahoma"/>
          <w:color w:val="1F497D" w:themeColor="text2"/>
          <w:sz w:val="22"/>
          <w:szCs w:val="22"/>
        </w:rPr>
        <w:t xml:space="preserve">an ook als enige verantwoordelijk wanneer hij deze instrumenten gebruikt op een wijze die niet strookt met de regels in deze policy. </w:t>
      </w:r>
    </w:p>
    <w:p w:rsidR="007D2D72" w:rsidRPr="00D45515" w:rsidRDefault="007D2D72" w:rsidP="00E3637E">
      <w:pPr>
        <w:rPr>
          <w:rFonts w:ascii="Tahoma" w:hAnsi="Tahoma" w:cs="Tahoma"/>
          <w:color w:val="1F497D" w:themeColor="text2"/>
          <w:sz w:val="22"/>
          <w:szCs w:val="22"/>
        </w:rPr>
      </w:pPr>
    </w:p>
    <w:p w:rsidR="007D2D72" w:rsidRPr="00D45515" w:rsidRDefault="007D2D72" w:rsidP="00D8440E">
      <w:pPr>
        <w:rPr>
          <w:rFonts w:ascii="Tahoma" w:hAnsi="Tahoma" w:cs="Tahoma"/>
          <w:color w:val="1F497D" w:themeColor="text2"/>
          <w:sz w:val="22"/>
          <w:szCs w:val="22"/>
        </w:rPr>
      </w:pPr>
      <w:r w:rsidRPr="00D45515">
        <w:rPr>
          <w:rFonts w:ascii="Tahoma" w:hAnsi="Tahoma" w:cs="Tahoma"/>
          <w:color w:val="1F497D" w:themeColor="text2"/>
          <w:sz w:val="22"/>
          <w:szCs w:val="22"/>
        </w:rPr>
        <w:t xml:space="preserve">De werkgever behoudt zich het recht voor om de nodige maatregelen te treffen wanneer een werknemer </w:t>
      </w:r>
      <w:r w:rsidR="00894739" w:rsidRPr="00D45515">
        <w:rPr>
          <w:rFonts w:ascii="Tahoma" w:hAnsi="Tahoma" w:cs="Tahoma"/>
          <w:color w:val="1F497D" w:themeColor="text2"/>
          <w:sz w:val="22"/>
          <w:szCs w:val="22"/>
        </w:rPr>
        <w:t xml:space="preserve">internet, sociale media en/of e-mail </w:t>
      </w:r>
      <w:r w:rsidRPr="00D45515">
        <w:rPr>
          <w:rFonts w:ascii="Tahoma" w:hAnsi="Tahoma" w:cs="Tahoma"/>
          <w:color w:val="1F497D" w:themeColor="text2"/>
          <w:sz w:val="22"/>
          <w:szCs w:val="22"/>
        </w:rPr>
        <w:t xml:space="preserve">gebruikt op een wijze die niet strookt met de regels in deze policy. Naast de sancties waarin het arbeidsreglement voorziet, </w:t>
      </w:r>
      <w:r w:rsidR="00386D0B" w:rsidRPr="00D45515">
        <w:rPr>
          <w:rFonts w:ascii="Tahoma" w:hAnsi="Tahoma" w:cs="Tahoma"/>
          <w:color w:val="1F497D" w:themeColor="text2"/>
          <w:sz w:val="22"/>
          <w:szCs w:val="22"/>
        </w:rPr>
        <w:t xml:space="preserve">kan de werkgever bijvoorbeeld ook de toegang tot internet, sociale media en/of e-mail via </w:t>
      </w:r>
      <w:r w:rsidR="001B1CBD" w:rsidRPr="00D45515">
        <w:rPr>
          <w:rFonts w:ascii="Tahoma" w:hAnsi="Tahoma" w:cs="Tahoma"/>
          <w:color w:val="1F497D" w:themeColor="text2"/>
          <w:sz w:val="22"/>
          <w:szCs w:val="22"/>
        </w:rPr>
        <w:t>het organisatienetwerk tijdelijk</w:t>
      </w:r>
      <w:r w:rsidR="00386D0B" w:rsidRPr="00D45515">
        <w:rPr>
          <w:rFonts w:ascii="Tahoma" w:hAnsi="Tahoma" w:cs="Tahoma"/>
          <w:color w:val="1F497D" w:themeColor="text2"/>
          <w:sz w:val="22"/>
          <w:szCs w:val="22"/>
        </w:rPr>
        <w:t xml:space="preserve"> of definitief, volledig of gedeeltelijk beperken. </w:t>
      </w:r>
    </w:p>
    <w:p w:rsidR="00DE1F0B" w:rsidRPr="00D45515" w:rsidRDefault="00DE1F0B" w:rsidP="00D8440E">
      <w:pPr>
        <w:rPr>
          <w:rFonts w:ascii="Tahoma" w:hAnsi="Tahoma" w:cs="Tahoma"/>
          <w:color w:val="1F497D" w:themeColor="text2"/>
          <w:sz w:val="22"/>
          <w:szCs w:val="22"/>
        </w:rPr>
      </w:pPr>
    </w:p>
    <w:p w:rsidR="00DE1F0B" w:rsidRPr="00D45515" w:rsidRDefault="001B1CBD" w:rsidP="00D8440E">
      <w:pPr>
        <w:rPr>
          <w:rFonts w:ascii="Tahoma" w:hAnsi="Tahoma" w:cs="Tahoma"/>
          <w:color w:val="1F497D" w:themeColor="text2"/>
          <w:sz w:val="22"/>
          <w:szCs w:val="22"/>
        </w:rPr>
      </w:pPr>
      <w:r w:rsidRPr="00D45515">
        <w:rPr>
          <w:rFonts w:ascii="Tahoma" w:hAnsi="Tahoma" w:cs="Tahoma"/>
          <w:color w:val="1F497D" w:themeColor="text2"/>
          <w:sz w:val="22"/>
          <w:szCs w:val="22"/>
        </w:rPr>
        <w:lastRenderedPageBreak/>
        <w:t>Bij herhaaldelijke</w:t>
      </w:r>
      <w:r w:rsidR="00DE1F0B" w:rsidRPr="00D45515">
        <w:rPr>
          <w:rFonts w:ascii="Tahoma" w:hAnsi="Tahoma" w:cs="Tahoma"/>
          <w:color w:val="1F497D" w:themeColor="text2"/>
          <w:sz w:val="22"/>
          <w:szCs w:val="22"/>
        </w:rPr>
        <w:t xml:space="preserve"> inbreuken op de gebruiksregels van deze policy of wanneer het om een ernstige overtreding gaat, behoudt de werkgever zich het recht v</w:t>
      </w:r>
      <w:r w:rsidRPr="00D45515">
        <w:rPr>
          <w:rFonts w:ascii="Tahoma" w:hAnsi="Tahoma" w:cs="Tahoma"/>
          <w:color w:val="1F497D" w:themeColor="text2"/>
          <w:sz w:val="22"/>
          <w:szCs w:val="22"/>
        </w:rPr>
        <w:t>oor de werknemer te ontslaan</w:t>
      </w:r>
      <w:r w:rsidR="00DE1F0B" w:rsidRPr="00D45515">
        <w:rPr>
          <w:rFonts w:ascii="Tahoma" w:hAnsi="Tahoma" w:cs="Tahoma"/>
          <w:color w:val="1F497D" w:themeColor="text2"/>
          <w:sz w:val="22"/>
          <w:szCs w:val="22"/>
        </w:rPr>
        <w:t xml:space="preserve"> om dringende reden.</w:t>
      </w:r>
    </w:p>
    <w:p w:rsidR="00386D0B" w:rsidRPr="00D45515" w:rsidRDefault="00386D0B" w:rsidP="00D8440E">
      <w:pPr>
        <w:rPr>
          <w:rFonts w:ascii="Tahoma" w:hAnsi="Tahoma" w:cs="Tahoma"/>
          <w:color w:val="1F497D" w:themeColor="text2"/>
          <w:sz w:val="22"/>
          <w:szCs w:val="22"/>
        </w:rPr>
      </w:pPr>
    </w:p>
    <w:p w:rsidR="00AC2CC3" w:rsidRPr="00D45515" w:rsidRDefault="00386D0B" w:rsidP="00032774">
      <w:pPr>
        <w:rPr>
          <w:rFonts w:ascii="Tahoma" w:hAnsi="Tahoma" w:cs="Tahoma"/>
          <w:color w:val="1F497D" w:themeColor="text2"/>
          <w:sz w:val="22"/>
          <w:szCs w:val="22"/>
        </w:rPr>
      </w:pPr>
      <w:r w:rsidRPr="00D45515">
        <w:rPr>
          <w:rFonts w:ascii="Tahoma" w:hAnsi="Tahoma" w:cs="Tahoma"/>
          <w:color w:val="1F497D" w:themeColor="text2"/>
          <w:sz w:val="22"/>
          <w:szCs w:val="22"/>
        </w:rPr>
        <w:t>Ten slotte kan de wer</w:t>
      </w:r>
      <w:r w:rsidR="001B1CBD" w:rsidRPr="00D45515">
        <w:rPr>
          <w:rFonts w:ascii="Tahoma" w:hAnsi="Tahoma" w:cs="Tahoma"/>
          <w:color w:val="1F497D" w:themeColor="text2"/>
          <w:sz w:val="22"/>
          <w:szCs w:val="22"/>
        </w:rPr>
        <w:t>kgever de betrokken werknemer</w:t>
      </w:r>
      <w:r w:rsidRPr="00D45515">
        <w:rPr>
          <w:rFonts w:ascii="Tahoma" w:hAnsi="Tahoma" w:cs="Tahoma"/>
          <w:color w:val="1F497D" w:themeColor="text2"/>
          <w:sz w:val="22"/>
          <w:szCs w:val="22"/>
        </w:rPr>
        <w:t xml:space="preserve"> ook, conform de wettelijke voorschriften, aansprakelijk stellen als </w:t>
      </w:r>
      <w:r w:rsidR="001B1CBD" w:rsidRPr="00D45515">
        <w:rPr>
          <w:rFonts w:ascii="Tahoma" w:hAnsi="Tahoma" w:cs="Tahoma"/>
          <w:color w:val="1F497D" w:themeColor="text2"/>
          <w:sz w:val="22"/>
          <w:szCs w:val="22"/>
        </w:rPr>
        <w:t>hij met zijn handeling(en)</w:t>
      </w:r>
      <w:r w:rsidRPr="00D45515">
        <w:rPr>
          <w:rFonts w:ascii="Tahoma" w:hAnsi="Tahoma" w:cs="Tahoma"/>
          <w:color w:val="1F497D" w:themeColor="text2"/>
          <w:sz w:val="22"/>
          <w:szCs w:val="22"/>
        </w:rPr>
        <w:t xml:space="preserve"> schade berokkend </w:t>
      </w:r>
      <w:r w:rsidR="001B1CBD" w:rsidRPr="00D45515">
        <w:rPr>
          <w:rFonts w:ascii="Tahoma" w:hAnsi="Tahoma" w:cs="Tahoma"/>
          <w:color w:val="1F497D" w:themeColor="text2"/>
          <w:sz w:val="22"/>
          <w:szCs w:val="22"/>
        </w:rPr>
        <w:t>heeft</w:t>
      </w:r>
      <w:r w:rsidRPr="00D45515">
        <w:rPr>
          <w:rFonts w:ascii="Tahoma" w:hAnsi="Tahoma" w:cs="Tahoma"/>
          <w:color w:val="1F497D" w:themeColor="text2"/>
          <w:sz w:val="22"/>
          <w:szCs w:val="22"/>
        </w:rPr>
        <w:t xml:space="preserve"> aan de organisatie. </w:t>
      </w:r>
    </w:p>
    <w:p w:rsidR="00032774" w:rsidRPr="00D45515" w:rsidRDefault="00032774" w:rsidP="00032774">
      <w:pPr>
        <w:rPr>
          <w:rFonts w:ascii="Tahoma" w:hAnsi="Tahoma" w:cs="Tahoma"/>
          <w:color w:val="1F497D" w:themeColor="text2"/>
          <w:sz w:val="22"/>
          <w:szCs w:val="22"/>
        </w:rPr>
      </w:pPr>
    </w:p>
    <w:p w:rsidR="00DE1F0B" w:rsidRPr="00D45515" w:rsidRDefault="00DE1F0B" w:rsidP="00652B16">
      <w:pPr>
        <w:numPr>
          <w:ilvl w:val="12"/>
          <w:numId w:val="0"/>
        </w:numPr>
        <w:rPr>
          <w:rFonts w:ascii="Tahoma" w:hAnsi="Tahoma" w:cs="Tahoma"/>
          <w:b/>
          <w:color w:val="1F497D" w:themeColor="text2"/>
          <w:sz w:val="22"/>
          <w:szCs w:val="22"/>
        </w:rPr>
      </w:pPr>
    </w:p>
    <w:p w:rsidR="007E244A" w:rsidRPr="00D45515" w:rsidRDefault="007E244A" w:rsidP="00652B16">
      <w:pPr>
        <w:numPr>
          <w:ilvl w:val="12"/>
          <w:numId w:val="0"/>
        </w:numPr>
        <w:rPr>
          <w:rFonts w:ascii="Tahoma" w:hAnsi="Tahoma" w:cs="Tahoma"/>
          <w:b/>
          <w:color w:val="1F497D" w:themeColor="text2"/>
          <w:sz w:val="22"/>
          <w:szCs w:val="22"/>
        </w:rPr>
      </w:pPr>
    </w:p>
    <w:p w:rsidR="007E244A" w:rsidRPr="00D45515" w:rsidRDefault="007E244A" w:rsidP="00652B16">
      <w:pPr>
        <w:numPr>
          <w:ilvl w:val="12"/>
          <w:numId w:val="0"/>
        </w:numPr>
        <w:rPr>
          <w:rFonts w:ascii="Tahoma" w:hAnsi="Tahoma" w:cs="Tahoma"/>
          <w:b/>
          <w:color w:val="1F497D" w:themeColor="text2"/>
          <w:sz w:val="22"/>
          <w:szCs w:val="22"/>
        </w:rPr>
      </w:pPr>
    </w:p>
    <w:p w:rsidR="007E244A" w:rsidRPr="00D45515" w:rsidRDefault="007E244A" w:rsidP="00652B16">
      <w:pPr>
        <w:numPr>
          <w:ilvl w:val="12"/>
          <w:numId w:val="0"/>
        </w:numPr>
        <w:rPr>
          <w:rFonts w:ascii="Tahoma" w:hAnsi="Tahoma" w:cs="Tahoma"/>
          <w:b/>
          <w:color w:val="1F497D" w:themeColor="text2"/>
          <w:sz w:val="22"/>
          <w:szCs w:val="22"/>
        </w:rPr>
      </w:pPr>
    </w:p>
    <w:p w:rsidR="007E244A" w:rsidRPr="00D45515" w:rsidRDefault="007E244A" w:rsidP="00652B16">
      <w:pPr>
        <w:numPr>
          <w:ilvl w:val="12"/>
          <w:numId w:val="0"/>
        </w:numPr>
        <w:rPr>
          <w:rFonts w:ascii="Tahoma" w:hAnsi="Tahoma" w:cs="Tahoma"/>
          <w:b/>
          <w:color w:val="1F497D" w:themeColor="text2"/>
          <w:sz w:val="22"/>
          <w:szCs w:val="22"/>
        </w:rPr>
      </w:pPr>
    </w:p>
    <w:p w:rsidR="007E244A" w:rsidRPr="00D45515" w:rsidRDefault="007E244A" w:rsidP="00652B16">
      <w:pPr>
        <w:numPr>
          <w:ilvl w:val="12"/>
          <w:numId w:val="0"/>
        </w:numPr>
        <w:rPr>
          <w:rFonts w:ascii="Tahoma" w:hAnsi="Tahoma" w:cs="Tahoma"/>
          <w:b/>
          <w:color w:val="1F497D" w:themeColor="text2"/>
          <w:sz w:val="22"/>
          <w:szCs w:val="22"/>
        </w:rPr>
      </w:pPr>
    </w:p>
    <w:p w:rsidR="007E244A" w:rsidRPr="00D45515" w:rsidRDefault="007E244A" w:rsidP="00652B16">
      <w:pPr>
        <w:numPr>
          <w:ilvl w:val="12"/>
          <w:numId w:val="0"/>
        </w:numPr>
        <w:rPr>
          <w:rFonts w:ascii="Tahoma" w:hAnsi="Tahoma" w:cs="Tahoma"/>
          <w:b/>
          <w:color w:val="1F497D" w:themeColor="text2"/>
          <w:sz w:val="22"/>
          <w:szCs w:val="22"/>
        </w:rPr>
      </w:pPr>
    </w:p>
    <w:p w:rsidR="00252BAF" w:rsidRPr="00D45515" w:rsidRDefault="00252BAF" w:rsidP="00652B16">
      <w:pPr>
        <w:numPr>
          <w:ilvl w:val="12"/>
          <w:numId w:val="0"/>
        </w:numPr>
        <w:rPr>
          <w:rFonts w:ascii="Tahoma" w:hAnsi="Tahoma" w:cs="Tahoma"/>
          <w:b/>
          <w:color w:val="1F497D" w:themeColor="text2"/>
          <w:sz w:val="22"/>
          <w:szCs w:val="22"/>
        </w:rPr>
      </w:pPr>
    </w:p>
    <w:p w:rsidR="00252BAF" w:rsidRPr="00D45515" w:rsidRDefault="00252BAF" w:rsidP="00652B16">
      <w:pPr>
        <w:numPr>
          <w:ilvl w:val="12"/>
          <w:numId w:val="0"/>
        </w:numPr>
        <w:rPr>
          <w:rFonts w:ascii="Tahoma" w:hAnsi="Tahoma" w:cs="Tahoma"/>
          <w:b/>
          <w:color w:val="1F497D" w:themeColor="text2"/>
          <w:sz w:val="22"/>
          <w:szCs w:val="22"/>
        </w:rPr>
      </w:pPr>
    </w:p>
    <w:p w:rsidR="00252BAF" w:rsidRPr="00D45515" w:rsidRDefault="00252BAF" w:rsidP="00652B16">
      <w:pPr>
        <w:numPr>
          <w:ilvl w:val="12"/>
          <w:numId w:val="0"/>
        </w:numPr>
        <w:rPr>
          <w:rFonts w:ascii="Tahoma" w:hAnsi="Tahoma" w:cs="Tahoma"/>
          <w:b/>
          <w:color w:val="1F497D" w:themeColor="text2"/>
          <w:sz w:val="22"/>
          <w:szCs w:val="22"/>
        </w:rPr>
      </w:pPr>
    </w:p>
    <w:p w:rsidR="00252BAF" w:rsidRPr="00D45515" w:rsidRDefault="00252BAF" w:rsidP="00652B16">
      <w:pPr>
        <w:numPr>
          <w:ilvl w:val="12"/>
          <w:numId w:val="0"/>
        </w:numPr>
        <w:rPr>
          <w:rFonts w:ascii="Tahoma" w:hAnsi="Tahoma" w:cs="Tahoma"/>
          <w:b/>
          <w:color w:val="1F497D" w:themeColor="text2"/>
          <w:sz w:val="22"/>
          <w:szCs w:val="22"/>
        </w:rPr>
      </w:pPr>
    </w:p>
    <w:p w:rsidR="00252BAF" w:rsidRPr="00D45515" w:rsidRDefault="00252BAF" w:rsidP="00652B16">
      <w:pPr>
        <w:numPr>
          <w:ilvl w:val="12"/>
          <w:numId w:val="0"/>
        </w:numPr>
        <w:rPr>
          <w:rFonts w:ascii="Tahoma" w:hAnsi="Tahoma" w:cs="Tahoma"/>
          <w:b/>
          <w:color w:val="1F497D" w:themeColor="text2"/>
          <w:sz w:val="22"/>
          <w:szCs w:val="22"/>
        </w:rPr>
      </w:pPr>
    </w:p>
    <w:p w:rsidR="00252BAF" w:rsidRPr="00D45515" w:rsidRDefault="00252BAF" w:rsidP="00652B16">
      <w:pPr>
        <w:numPr>
          <w:ilvl w:val="12"/>
          <w:numId w:val="0"/>
        </w:numPr>
        <w:rPr>
          <w:rFonts w:ascii="Tahoma" w:hAnsi="Tahoma" w:cs="Tahoma"/>
          <w:b/>
          <w:color w:val="1F497D" w:themeColor="text2"/>
          <w:sz w:val="22"/>
          <w:szCs w:val="22"/>
        </w:rPr>
      </w:pPr>
    </w:p>
    <w:p w:rsidR="00460485" w:rsidRPr="00D45515" w:rsidRDefault="00460485" w:rsidP="00652B16">
      <w:pPr>
        <w:numPr>
          <w:ilvl w:val="12"/>
          <w:numId w:val="0"/>
        </w:numPr>
        <w:rPr>
          <w:rFonts w:ascii="Tahoma" w:hAnsi="Tahoma" w:cs="Tahoma"/>
          <w:b/>
          <w:color w:val="1F497D" w:themeColor="text2"/>
          <w:sz w:val="28"/>
          <w:szCs w:val="22"/>
        </w:rPr>
      </w:pPr>
    </w:p>
    <w:p w:rsidR="00AC2CC3" w:rsidRPr="00D45515" w:rsidRDefault="000C3DA2" w:rsidP="00652B16">
      <w:pPr>
        <w:numPr>
          <w:ilvl w:val="12"/>
          <w:numId w:val="0"/>
        </w:numPr>
        <w:rPr>
          <w:rFonts w:ascii="Tahoma" w:hAnsi="Tahoma" w:cs="Tahoma"/>
          <w:b/>
          <w:color w:val="1F497D" w:themeColor="text2"/>
          <w:sz w:val="28"/>
          <w:szCs w:val="22"/>
        </w:rPr>
      </w:pPr>
      <w:r w:rsidRPr="00D45515">
        <w:rPr>
          <w:rFonts w:ascii="Tahoma" w:hAnsi="Tahoma" w:cs="Tahoma"/>
          <w:b/>
          <w:color w:val="1F497D" w:themeColor="text2"/>
          <w:sz w:val="28"/>
          <w:szCs w:val="22"/>
        </w:rPr>
        <w:t xml:space="preserve">BIJLAGE: </w:t>
      </w:r>
    </w:p>
    <w:p w:rsidR="000C3DA2" w:rsidRPr="00D45515" w:rsidRDefault="000C3DA2" w:rsidP="00652B16">
      <w:pPr>
        <w:numPr>
          <w:ilvl w:val="12"/>
          <w:numId w:val="0"/>
        </w:numPr>
        <w:rPr>
          <w:rFonts w:ascii="Tahoma" w:hAnsi="Tahoma" w:cs="Tahoma"/>
          <w:b/>
          <w:color w:val="1F497D" w:themeColor="text2"/>
          <w:sz w:val="28"/>
          <w:szCs w:val="22"/>
        </w:rPr>
      </w:pPr>
      <w:r w:rsidRPr="00D45515">
        <w:rPr>
          <w:rFonts w:ascii="Tahoma" w:hAnsi="Tahoma" w:cs="Tahoma"/>
          <w:b/>
          <w:color w:val="1F497D" w:themeColor="text2"/>
          <w:sz w:val="28"/>
          <w:szCs w:val="22"/>
        </w:rPr>
        <w:t xml:space="preserve">GEDRAGSCODE SOCIALE MEDIA </w:t>
      </w:r>
    </w:p>
    <w:p w:rsidR="00405210" w:rsidRPr="00D45515" w:rsidRDefault="00405210" w:rsidP="00405210">
      <w:pPr>
        <w:autoSpaceDE w:val="0"/>
        <w:autoSpaceDN w:val="0"/>
        <w:adjustRightInd w:val="0"/>
        <w:jc w:val="both"/>
        <w:rPr>
          <w:rFonts w:ascii="Tahoma" w:eastAsia="Calibri" w:hAnsi="Tahoma" w:cs="Tahoma"/>
          <w:b/>
          <w:bCs/>
          <w:color w:val="1F497D" w:themeColor="text2"/>
          <w:sz w:val="22"/>
          <w:szCs w:val="22"/>
          <w:lang w:val="nl-BE" w:eastAsia="en-US"/>
        </w:rPr>
      </w:pPr>
    </w:p>
    <w:p w:rsidR="00824488" w:rsidRPr="00D45515" w:rsidRDefault="00405210" w:rsidP="00405210">
      <w:pPr>
        <w:autoSpaceDE w:val="0"/>
        <w:autoSpaceDN w:val="0"/>
        <w:adjustRightInd w:val="0"/>
        <w:rPr>
          <w:rFonts w:ascii="Tahoma" w:eastAsia="Calibri" w:hAnsi="Tahoma" w:cs="Tahoma"/>
          <w:bCs/>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Onze organisatie vindt het positief dat haar werknemers zowel professioneel als privé actief bezig zijn met sociale media. </w:t>
      </w:r>
      <w:r w:rsidR="001B1CBD" w:rsidRPr="00D45515">
        <w:rPr>
          <w:rFonts w:ascii="Tahoma" w:eastAsia="Calibri" w:hAnsi="Tahoma" w:cs="Tahoma"/>
          <w:color w:val="1F497D" w:themeColor="text2"/>
          <w:sz w:val="22"/>
          <w:szCs w:val="22"/>
          <w:lang w:val="nl-BE" w:eastAsia="en-US"/>
        </w:rPr>
        <w:t>Want s</w:t>
      </w:r>
      <w:r w:rsidR="009219CC" w:rsidRPr="00D45515">
        <w:rPr>
          <w:rFonts w:ascii="Tahoma" w:eastAsia="Calibri" w:hAnsi="Tahoma" w:cs="Tahoma"/>
          <w:bCs/>
          <w:color w:val="1F497D" w:themeColor="text2"/>
          <w:sz w:val="22"/>
          <w:szCs w:val="22"/>
          <w:lang w:val="nl-BE" w:eastAsia="en-US"/>
        </w:rPr>
        <w:t xml:space="preserve">ociale media zijn </w:t>
      </w:r>
      <w:r w:rsidR="001B1CBD" w:rsidRPr="00D45515">
        <w:rPr>
          <w:rFonts w:ascii="Tahoma" w:eastAsia="Calibri" w:hAnsi="Tahoma" w:cs="Tahoma"/>
          <w:bCs/>
          <w:color w:val="1F497D" w:themeColor="text2"/>
          <w:sz w:val="22"/>
          <w:szCs w:val="22"/>
          <w:lang w:val="nl-BE" w:eastAsia="en-US"/>
        </w:rPr>
        <w:t>‘in’</w:t>
      </w:r>
      <w:r w:rsidR="00824488" w:rsidRPr="00D45515">
        <w:rPr>
          <w:rFonts w:ascii="Tahoma" w:eastAsia="Calibri" w:hAnsi="Tahoma" w:cs="Tahoma"/>
          <w:bCs/>
          <w:color w:val="1F497D" w:themeColor="text2"/>
          <w:sz w:val="22"/>
          <w:szCs w:val="22"/>
          <w:lang w:val="nl-BE" w:eastAsia="en-US"/>
        </w:rPr>
        <w:t xml:space="preserve"> en bieden vele</w:t>
      </w:r>
      <w:r w:rsidRPr="00D45515">
        <w:rPr>
          <w:rFonts w:ascii="Tahoma" w:eastAsia="Calibri" w:hAnsi="Tahoma" w:cs="Tahoma"/>
          <w:bCs/>
          <w:color w:val="1F497D" w:themeColor="text2"/>
          <w:sz w:val="22"/>
          <w:szCs w:val="22"/>
          <w:lang w:val="nl-BE" w:eastAsia="en-US"/>
        </w:rPr>
        <w:t xml:space="preserve"> mogelijkheden.  Maar het gebruik </w:t>
      </w:r>
      <w:r w:rsidR="00824488" w:rsidRPr="00D45515">
        <w:rPr>
          <w:rFonts w:ascii="Tahoma" w:eastAsia="Calibri" w:hAnsi="Tahoma" w:cs="Tahoma"/>
          <w:bCs/>
          <w:color w:val="1F497D" w:themeColor="text2"/>
          <w:sz w:val="22"/>
          <w:szCs w:val="22"/>
          <w:lang w:val="nl-BE" w:eastAsia="en-US"/>
        </w:rPr>
        <w:t>er</w:t>
      </w:r>
      <w:r w:rsidRPr="00D45515">
        <w:rPr>
          <w:rFonts w:ascii="Tahoma" w:eastAsia="Calibri" w:hAnsi="Tahoma" w:cs="Tahoma"/>
          <w:bCs/>
          <w:color w:val="1F497D" w:themeColor="text2"/>
          <w:sz w:val="22"/>
          <w:szCs w:val="22"/>
          <w:lang w:val="nl-BE" w:eastAsia="en-US"/>
        </w:rPr>
        <w:t xml:space="preserve">van </w:t>
      </w:r>
      <w:r w:rsidR="00824488" w:rsidRPr="00D45515">
        <w:rPr>
          <w:rFonts w:ascii="Tahoma" w:eastAsia="Calibri" w:hAnsi="Tahoma" w:cs="Tahoma"/>
          <w:bCs/>
          <w:color w:val="1F497D" w:themeColor="text2"/>
          <w:sz w:val="22"/>
          <w:szCs w:val="22"/>
          <w:lang w:val="nl-BE" w:eastAsia="en-US"/>
        </w:rPr>
        <w:t>brengt</w:t>
      </w:r>
      <w:r w:rsidRPr="00D45515">
        <w:rPr>
          <w:rFonts w:ascii="Tahoma" w:eastAsia="Calibri" w:hAnsi="Tahoma" w:cs="Tahoma"/>
          <w:bCs/>
          <w:color w:val="1F497D" w:themeColor="text2"/>
          <w:sz w:val="22"/>
          <w:szCs w:val="22"/>
          <w:lang w:val="nl-BE" w:eastAsia="en-US"/>
        </w:rPr>
        <w:t xml:space="preserve"> ook vera</w:t>
      </w:r>
      <w:r w:rsidR="00C80BDD" w:rsidRPr="00D45515">
        <w:rPr>
          <w:rFonts w:ascii="Tahoma" w:eastAsia="Calibri" w:hAnsi="Tahoma" w:cs="Tahoma"/>
          <w:bCs/>
          <w:color w:val="1F497D" w:themeColor="text2"/>
          <w:sz w:val="22"/>
          <w:szCs w:val="22"/>
          <w:lang w:val="nl-BE" w:eastAsia="en-US"/>
        </w:rPr>
        <w:t>ntwoordelijkheden</w:t>
      </w:r>
      <w:r w:rsidRPr="00D45515">
        <w:rPr>
          <w:rFonts w:ascii="Tahoma" w:eastAsia="Calibri" w:hAnsi="Tahoma" w:cs="Tahoma"/>
          <w:bCs/>
          <w:color w:val="1F497D" w:themeColor="text2"/>
          <w:sz w:val="22"/>
          <w:szCs w:val="22"/>
          <w:lang w:val="nl-BE" w:eastAsia="en-US"/>
        </w:rPr>
        <w:t xml:space="preserve"> met zich mee. </w:t>
      </w:r>
      <w:r w:rsidR="00C80BDD" w:rsidRPr="00D45515">
        <w:rPr>
          <w:rFonts w:ascii="Tahoma" w:eastAsia="Calibri" w:hAnsi="Tahoma" w:cs="Tahoma"/>
          <w:bCs/>
          <w:color w:val="1F497D" w:themeColor="text2"/>
          <w:sz w:val="22"/>
          <w:szCs w:val="22"/>
          <w:lang w:val="nl-BE" w:eastAsia="en-US"/>
        </w:rPr>
        <w:t xml:space="preserve">De snelheid </w:t>
      </w:r>
      <w:r w:rsidR="00824488" w:rsidRPr="00D45515">
        <w:rPr>
          <w:rFonts w:ascii="Tahoma" w:eastAsia="Calibri" w:hAnsi="Tahoma" w:cs="Tahoma"/>
          <w:bCs/>
          <w:color w:val="1F497D" w:themeColor="text2"/>
          <w:sz w:val="22"/>
          <w:szCs w:val="22"/>
          <w:lang w:val="nl-BE" w:eastAsia="en-US"/>
        </w:rPr>
        <w:t xml:space="preserve">waarmee informatie zich via sociale media verspreidt, </w:t>
      </w:r>
      <w:r w:rsidR="00C80BDD" w:rsidRPr="00D45515">
        <w:rPr>
          <w:rFonts w:ascii="Tahoma" w:eastAsia="Calibri" w:hAnsi="Tahoma" w:cs="Tahoma"/>
          <w:bCs/>
          <w:color w:val="1F497D" w:themeColor="text2"/>
          <w:sz w:val="22"/>
          <w:szCs w:val="22"/>
          <w:lang w:val="nl-BE" w:eastAsia="en-US"/>
        </w:rPr>
        <w:t>en het publiek</w:t>
      </w:r>
      <w:r w:rsidR="00824488" w:rsidRPr="00D45515">
        <w:rPr>
          <w:rFonts w:ascii="Tahoma" w:eastAsia="Calibri" w:hAnsi="Tahoma" w:cs="Tahoma"/>
          <w:bCs/>
          <w:color w:val="1F497D" w:themeColor="text2"/>
          <w:sz w:val="22"/>
          <w:szCs w:val="22"/>
          <w:lang w:val="nl-BE" w:eastAsia="en-US"/>
        </w:rPr>
        <w:t>e</w:t>
      </w:r>
      <w:r w:rsidR="00C80BDD" w:rsidRPr="00D45515">
        <w:rPr>
          <w:rFonts w:ascii="Tahoma" w:eastAsia="Calibri" w:hAnsi="Tahoma" w:cs="Tahoma"/>
          <w:bCs/>
          <w:color w:val="1F497D" w:themeColor="text2"/>
          <w:sz w:val="22"/>
          <w:szCs w:val="22"/>
          <w:lang w:val="nl-BE" w:eastAsia="en-US"/>
        </w:rPr>
        <w:t xml:space="preserve"> karakter</w:t>
      </w:r>
      <w:r w:rsidR="00824488" w:rsidRPr="00D45515">
        <w:rPr>
          <w:rFonts w:ascii="Tahoma" w:eastAsia="Calibri" w:hAnsi="Tahoma" w:cs="Tahoma"/>
          <w:bCs/>
          <w:color w:val="1F497D" w:themeColor="text2"/>
          <w:sz w:val="22"/>
          <w:szCs w:val="22"/>
          <w:lang w:val="nl-BE" w:eastAsia="en-US"/>
        </w:rPr>
        <w:t xml:space="preserve"> ervan</w:t>
      </w:r>
      <w:r w:rsidR="00C80BDD" w:rsidRPr="00D45515">
        <w:rPr>
          <w:rFonts w:ascii="Tahoma" w:eastAsia="Calibri" w:hAnsi="Tahoma" w:cs="Tahoma"/>
          <w:bCs/>
          <w:color w:val="1F497D" w:themeColor="text2"/>
          <w:sz w:val="22"/>
          <w:szCs w:val="22"/>
          <w:lang w:val="nl-BE" w:eastAsia="en-US"/>
        </w:rPr>
        <w:t xml:space="preserve"> kunnen immers een enorme impact hebben op de organisatie, en </w:t>
      </w:r>
      <w:r w:rsidR="00824488" w:rsidRPr="00D45515">
        <w:rPr>
          <w:rFonts w:ascii="Tahoma" w:eastAsia="Calibri" w:hAnsi="Tahoma" w:cs="Tahoma"/>
          <w:bCs/>
          <w:color w:val="1F497D" w:themeColor="text2"/>
          <w:sz w:val="22"/>
          <w:szCs w:val="22"/>
          <w:lang w:val="nl-BE" w:eastAsia="en-US"/>
        </w:rPr>
        <w:t>dus</w:t>
      </w:r>
      <w:r w:rsidR="00C80BDD" w:rsidRPr="00D45515">
        <w:rPr>
          <w:rFonts w:ascii="Tahoma" w:eastAsia="Calibri" w:hAnsi="Tahoma" w:cs="Tahoma"/>
          <w:bCs/>
          <w:color w:val="1F497D" w:themeColor="text2"/>
          <w:sz w:val="22"/>
          <w:szCs w:val="22"/>
          <w:lang w:val="nl-BE" w:eastAsia="en-US"/>
        </w:rPr>
        <w:t xml:space="preserve"> ook op haar </w:t>
      </w:r>
      <w:r w:rsidR="00824488" w:rsidRPr="00D45515">
        <w:rPr>
          <w:rFonts w:ascii="Tahoma" w:eastAsia="Calibri" w:hAnsi="Tahoma" w:cs="Tahoma"/>
          <w:bCs/>
          <w:color w:val="1F497D" w:themeColor="text2"/>
          <w:sz w:val="22"/>
          <w:szCs w:val="22"/>
          <w:lang w:val="nl-BE" w:eastAsia="en-US"/>
        </w:rPr>
        <w:t>medewerkers</w:t>
      </w:r>
      <w:r w:rsidR="00C80BDD" w:rsidRPr="00D45515">
        <w:rPr>
          <w:rFonts w:ascii="Tahoma" w:eastAsia="Calibri" w:hAnsi="Tahoma" w:cs="Tahoma"/>
          <w:bCs/>
          <w:color w:val="1F497D" w:themeColor="text2"/>
          <w:sz w:val="22"/>
          <w:szCs w:val="22"/>
          <w:lang w:val="nl-BE" w:eastAsia="en-US"/>
        </w:rPr>
        <w:t xml:space="preserve">. </w:t>
      </w:r>
    </w:p>
    <w:p w:rsidR="00405210" w:rsidRPr="00D45515" w:rsidRDefault="00405210" w:rsidP="00405210">
      <w:pPr>
        <w:autoSpaceDE w:val="0"/>
        <w:autoSpaceDN w:val="0"/>
        <w:adjustRightInd w:val="0"/>
        <w:rPr>
          <w:rFonts w:ascii="Tahoma" w:eastAsia="Calibri" w:hAnsi="Tahoma" w:cs="Tahoma"/>
          <w:bCs/>
          <w:color w:val="1F497D" w:themeColor="text2"/>
          <w:sz w:val="22"/>
          <w:szCs w:val="22"/>
          <w:lang w:val="nl-BE" w:eastAsia="en-US"/>
        </w:rPr>
      </w:pPr>
      <w:r w:rsidRPr="00D45515">
        <w:rPr>
          <w:rFonts w:ascii="Tahoma" w:eastAsia="Calibri" w:hAnsi="Tahoma" w:cs="Tahoma"/>
          <w:bCs/>
          <w:color w:val="1F497D" w:themeColor="text2"/>
          <w:sz w:val="22"/>
          <w:szCs w:val="22"/>
          <w:lang w:val="nl-BE" w:eastAsia="en-US"/>
        </w:rPr>
        <w:t>Daarom deze gedragscode</w:t>
      </w:r>
      <w:r w:rsidR="00824488" w:rsidRPr="00D45515">
        <w:rPr>
          <w:rFonts w:ascii="Tahoma" w:eastAsia="Calibri" w:hAnsi="Tahoma" w:cs="Tahoma"/>
          <w:bCs/>
          <w:color w:val="1F497D" w:themeColor="text2"/>
          <w:sz w:val="22"/>
          <w:szCs w:val="22"/>
          <w:lang w:val="nl-BE" w:eastAsia="en-US"/>
        </w:rPr>
        <w:t>. Ze legt</w:t>
      </w:r>
      <w:r w:rsidRPr="00D45515">
        <w:rPr>
          <w:rFonts w:ascii="Tahoma" w:eastAsia="Calibri" w:hAnsi="Tahoma" w:cs="Tahoma"/>
          <w:bCs/>
          <w:color w:val="1F497D" w:themeColor="text2"/>
          <w:sz w:val="22"/>
          <w:szCs w:val="22"/>
          <w:lang w:val="nl-BE" w:eastAsia="en-US"/>
        </w:rPr>
        <w:t xml:space="preserve"> de richtlijnen</w:t>
      </w:r>
      <w:r w:rsidR="00C80BDD" w:rsidRPr="00D45515">
        <w:rPr>
          <w:rFonts w:ascii="Tahoma" w:eastAsia="Calibri" w:hAnsi="Tahoma" w:cs="Tahoma"/>
          <w:bCs/>
          <w:color w:val="1F497D" w:themeColor="text2"/>
          <w:sz w:val="22"/>
          <w:szCs w:val="22"/>
          <w:lang w:val="nl-BE" w:eastAsia="en-US"/>
        </w:rPr>
        <w:t xml:space="preserve"> </w:t>
      </w:r>
      <w:r w:rsidR="00824488" w:rsidRPr="00D45515">
        <w:rPr>
          <w:rFonts w:ascii="Tahoma" w:eastAsia="Calibri" w:hAnsi="Tahoma" w:cs="Tahoma"/>
          <w:bCs/>
          <w:color w:val="1F497D" w:themeColor="text2"/>
          <w:sz w:val="22"/>
          <w:szCs w:val="22"/>
          <w:lang w:val="nl-BE" w:eastAsia="en-US"/>
        </w:rPr>
        <w:t xml:space="preserve">vast </w:t>
      </w:r>
      <w:r w:rsidR="00C80BDD" w:rsidRPr="00D45515">
        <w:rPr>
          <w:rFonts w:ascii="Tahoma" w:eastAsia="Calibri" w:hAnsi="Tahoma" w:cs="Tahoma"/>
          <w:bCs/>
          <w:color w:val="1F497D" w:themeColor="text2"/>
          <w:sz w:val="22"/>
          <w:szCs w:val="22"/>
          <w:lang w:val="nl-BE" w:eastAsia="en-US"/>
        </w:rPr>
        <w:t>die</w:t>
      </w:r>
      <w:r w:rsidR="00224739" w:rsidRPr="00D45515">
        <w:rPr>
          <w:rFonts w:ascii="Tahoma" w:eastAsia="Calibri" w:hAnsi="Tahoma" w:cs="Tahoma"/>
          <w:bCs/>
          <w:color w:val="1F497D" w:themeColor="text2"/>
          <w:sz w:val="22"/>
          <w:szCs w:val="22"/>
          <w:lang w:val="nl-BE" w:eastAsia="en-US"/>
        </w:rPr>
        <w:t xml:space="preserve"> werknemers van onze organisatie moeten respecteren bij </w:t>
      </w:r>
      <w:r w:rsidRPr="00D45515">
        <w:rPr>
          <w:rFonts w:ascii="Tahoma" w:eastAsia="Calibri" w:hAnsi="Tahoma" w:cs="Tahoma"/>
          <w:bCs/>
          <w:color w:val="1F497D" w:themeColor="text2"/>
          <w:sz w:val="22"/>
          <w:szCs w:val="22"/>
          <w:lang w:val="nl-BE" w:eastAsia="en-US"/>
        </w:rPr>
        <w:t xml:space="preserve">professioneel </w:t>
      </w:r>
      <w:r w:rsidR="00C80BDD" w:rsidRPr="00D45515">
        <w:rPr>
          <w:rFonts w:ascii="Tahoma" w:eastAsia="Calibri" w:hAnsi="Tahoma" w:cs="Tahoma"/>
          <w:bCs/>
          <w:color w:val="1F497D" w:themeColor="text2"/>
          <w:sz w:val="22"/>
          <w:szCs w:val="22"/>
          <w:lang w:val="nl-BE" w:eastAsia="en-US"/>
        </w:rPr>
        <w:t xml:space="preserve">en </w:t>
      </w:r>
      <w:r w:rsidRPr="00D45515">
        <w:rPr>
          <w:rFonts w:ascii="Tahoma" w:eastAsia="Calibri" w:hAnsi="Tahoma" w:cs="Tahoma"/>
          <w:bCs/>
          <w:color w:val="1F497D" w:themeColor="text2"/>
          <w:sz w:val="22"/>
          <w:szCs w:val="22"/>
          <w:lang w:val="nl-BE" w:eastAsia="en-US"/>
        </w:rPr>
        <w:t xml:space="preserve">persoonlijk gebruik van sociale media. </w:t>
      </w:r>
      <w:r w:rsidR="00824488" w:rsidRPr="00D45515">
        <w:rPr>
          <w:rFonts w:ascii="Tahoma" w:eastAsia="Calibri" w:hAnsi="Tahoma" w:cs="Tahoma"/>
          <w:bCs/>
          <w:color w:val="1F497D" w:themeColor="text2"/>
          <w:sz w:val="22"/>
          <w:szCs w:val="22"/>
          <w:lang w:val="nl-BE" w:eastAsia="en-US"/>
        </w:rPr>
        <w:t>Ze</w:t>
      </w:r>
      <w:r w:rsidRPr="00D45515">
        <w:rPr>
          <w:rFonts w:ascii="Tahoma" w:eastAsia="Calibri" w:hAnsi="Tahoma" w:cs="Tahoma"/>
          <w:bCs/>
          <w:color w:val="1F497D" w:themeColor="text2"/>
          <w:sz w:val="22"/>
          <w:szCs w:val="22"/>
          <w:lang w:val="nl-BE" w:eastAsia="en-US"/>
        </w:rPr>
        <w:t xml:space="preserve"> is een onderdeel van de policy </w:t>
      </w:r>
      <w:r w:rsidR="00224739" w:rsidRPr="00D45515">
        <w:rPr>
          <w:rFonts w:ascii="Tahoma" w:eastAsia="Calibri" w:hAnsi="Tahoma" w:cs="Tahoma"/>
          <w:bCs/>
          <w:color w:val="1F497D" w:themeColor="text2"/>
          <w:sz w:val="22"/>
          <w:szCs w:val="22"/>
          <w:lang w:val="nl-BE" w:eastAsia="en-US"/>
        </w:rPr>
        <w:t>m</w:t>
      </w:r>
      <w:r w:rsidRPr="00D45515">
        <w:rPr>
          <w:rFonts w:ascii="Tahoma" w:hAnsi="Tahoma" w:cs="Tahoma"/>
          <w:color w:val="1F497D" w:themeColor="text2"/>
          <w:sz w:val="22"/>
          <w:szCs w:val="22"/>
        </w:rPr>
        <w:t>.b.t. gebruik en controle van internet, sociale media en e-mail.</w:t>
      </w:r>
      <w:r w:rsidRPr="00D45515">
        <w:rPr>
          <w:rFonts w:ascii="Tahoma" w:eastAsia="Calibri" w:hAnsi="Tahoma" w:cs="Tahoma"/>
          <w:bCs/>
          <w:color w:val="1F497D" w:themeColor="text2"/>
          <w:sz w:val="22"/>
          <w:szCs w:val="22"/>
          <w:lang w:val="nl-BE" w:eastAsia="en-US"/>
        </w:rPr>
        <w:t xml:space="preserve"> Elke werknemer wordt geacht </w:t>
      </w:r>
      <w:r w:rsidR="00824488" w:rsidRPr="00D45515">
        <w:rPr>
          <w:rFonts w:ascii="Tahoma" w:eastAsia="Calibri" w:hAnsi="Tahoma" w:cs="Tahoma"/>
          <w:bCs/>
          <w:color w:val="1F497D" w:themeColor="text2"/>
          <w:sz w:val="22"/>
          <w:szCs w:val="22"/>
          <w:lang w:val="nl-BE" w:eastAsia="en-US"/>
        </w:rPr>
        <w:t>die</w:t>
      </w:r>
      <w:r w:rsidRPr="00D45515">
        <w:rPr>
          <w:rFonts w:ascii="Tahoma" w:eastAsia="Calibri" w:hAnsi="Tahoma" w:cs="Tahoma"/>
          <w:bCs/>
          <w:color w:val="1F497D" w:themeColor="text2"/>
          <w:sz w:val="22"/>
          <w:szCs w:val="22"/>
          <w:lang w:val="nl-BE" w:eastAsia="en-US"/>
        </w:rPr>
        <w:t xml:space="preserve"> te kennen en na te leven. </w:t>
      </w:r>
    </w:p>
    <w:p w:rsidR="00405210" w:rsidRPr="00D45515" w:rsidRDefault="00405210" w:rsidP="00405210">
      <w:pPr>
        <w:autoSpaceDE w:val="0"/>
        <w:autoSpaceDN w:val="0"/>
        <w:adjustRightInd w:val="0"/>
        <w:jc w:val="both"/>
        <w:rPr>
          <w:rFonts w:ascii="Tahoma" w:eastAsia="Calibri" w:hAnsi="Tahoma" w:cs="Tahoma"/>
          <w:bCs/>
          <w:color w:val="1F497D" w:themeColor="text2"/>
          <w:sz w:val="22"/>
          <w:szCs w:val="22"/>
          <w:lang w:val="nl-BE" w:eastAsia="en-US"/>
        </w:rPr>
      </w:pPr>
    </w:p>
    <w:p w:rsidR="00405210" w:rsidRPr="00D45515" w:rsidRDefault="00405210" w:rsidP="00405210">
      <w:pPr>
        <w:numPr>
          <w:ilvl w:val="0"/>
          <w:numId w:val="15"/>
        </w:numPr>
        <w:autoSpaceDE w:val="0"/>
        <w:autoSpaceDN w:val="0"/>
        <w:adjustRightInd w:val="0"/>
        <w:spacing w:after="200" w:line="276" w:lineRule="auto"/>
        <w:contextualSpacing/>
        <w:jc w:val="both"/>
        <w:rPr>
          <w:rFonts w:ascii="Tahoma" w:eastAsia="Calibri" w:hAnsi="Tahoma" w:cs="Tahoma"/>
          <w:b/>
          <w:bCs/>
          <w:color w:val="1F497D" w:themeColor="text2"/>
          <w:sz w:val="22"/>
          <w:szCs w:val="22"/>
          <w:lang w:val="nl-BE" w:eastAsia="en-US"/>
        </w:rPr>
      </w:pPr>
      <w:r w:rsidRPr="00D45515">
        <w:rPr>
          <w:rFonts w:ascii="Tahoma" w:eastAsia="Calibri" w:hAnsi="Tahoma" w:cs="Tahoma"/>
          <w:b/>
          <w:bCs/>
          <w:color w:val="1F497D" w:themeColor="text2"/>
          <w:sz w:val="22"/>
          <w:szCs w:val="22"/>
          <w:lang w:val="nl-BE" w:eastAsia="en-US"/>
        </w:rPr>
        <w:t>Wat zijn sociale media?</w:t>
      </w:r>
    </w:p>
    <w:p w:rsidR="00405210" w:rsidRPr="00D45515" w:rsidRDefault="00405210" w:rsidP="00405210">
      <w:pPr>
        <w:spacing w:line="240" w:lineRule="atLeast"/>
        <w:ind w:left="72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Sociale media </w:t>
      </w:r>
      <w:r w:rsidRPr="00D45515">
        <w:rPr>
          <w:rFonts w:ascii="Tahoma" w:eastAsia="ヒラギノ角ゴ Pro W3" w:hAnsi="Tahoma" w:cs="Tahoma"/>
          <w:color w:val="1F497D" w:themeColor="text2"/>
          <w:sz w:val="22"/>
          <w:szCs w:val="22"/>
          <w:lang w:val="nl-BE" w:eastAsia="en-US"/>
        </w:rPr>
        <w:t>zij</w:t>
      </w:r>
      <w:r w:rsidR="00824488" w:rsidRPr="00D45515">
        <w:rPr>
          <w:rFonts w:ascii="Tahoma" w:eastAsia="ヒラギノ角ゴ Pro W3" w:hAnsi="Tahoma" w:cs="Tahoma"/>
          <w:color w:val="1F497D" w:themeColor="text2"/>
          <w:sz w:val="22"/>
          <w:szCs w:val="22"/>
          <w:lang w:val="nl-BE" w:eastAsia="en-US"/>
        </w:rPr>
        <w:t>n onlinetools en online</w:t>
      </w:r>
      <w:r w:rsidRPr="00D45515">
        <w:rPr>
          <w:rFonts w:ascii="Tahoma" w:eastAsia="ヒラギノ角ゴ Pro W3" w:hAnsi="Tahoma" w:cs="Tahoma"/>
          <w:color w:val="1F497D" w:themeColor="text2"/>
          <w:sz w:val="22"/>
          <w:szCs w:val="22"/>
          <w:lang w:val="nl-BE" w:eastAsia="en-US"/>
        </w:rPr>
        <w:t xml:space="preserve">platformen waarop mensen voortdurend met elkaar in contact staan en zelf de inhoud bepalen. Mensen gebruiken sociale media om hun inzichten en ervaringen, informatie en activiteiten met elkaar te delen. </w:t>
      </w:r>
      <w:r w:rsidRPr="00D45515">
        <w:rPr>
          <w:rFonts w:ascii="Tahoma" w:eastAsia="Calibri" w:hAnsi="Tahoma" w:cs="Tahoma"/>
          <w:color w:val="1F497D" w:themeColor="text2"/>
          <w:sz w:val="22"/>
          <w:szCs w:val="22"/>
          <w:lang w:val="nl-BE" w:eastAsia="en-US"/>
        </w:rPr>
        <w:t>Sociale media kunnen verschillende vormen aannemen. Zo zijn er:</w:t>
      </w:r>
    </w:p>
    <w:p w:rsidR="00405210" w:rsidRPr="00D45515" w:rsidRDefault="00824488" w:rsidP="00405210">
      <w:pPr>
        <w:numPr>
          <w:ilvl w:val="0"/>
          <w:numId w:val="20"/>
        </w:numPr>
        <w:spacing w:after="200" w:line="240" w:lineRule="atLeast"/>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onlinenetwerken</w:t>
      </w:r>
      <w:r w:rsidR="00405210" w:rsidRPr="00D45515">
        <w:rPr>
          <w:rFonts w:ascii="Tahoma" w:eastAsia="Calibri" w:hAnsi="Tahoma" w:cs="Tahoma"/>
          <w:color w:val="1F497D" w:themeColor="text2"/>
          <w:sz w:val="22"/>
          <w:szCs w:val="22"/>
          <w:lang w:val="nl-BE" w:eastAsia="en-US"/>
        </w:rPr>
        <w:t xml:space="preserve"> zoals </w:t>
      </w:r>
      <w:r w:rsidR="00405210" w:rsidRPr="00D45515">
        <w:rPr>
          <w:rFonts w:ascii="Tahoma" w:eastAsia="Calibri" w:hAnsi="Tahoma" w:cs="Tahoma"/>
          <w:i/>
          <w:color w:val="1F497D" w:themeColor="text2"/>
          <w:sz w:val="22"/>
          <w:szCs w:val="22"/>
          <w:lang w:val="nl-BE" w:eastAsia="en-US"/>
        </w:rPr>
        <w:t>Facebook en</w:t>
      </w:r>
      <w:r w:rsidR="00405210" w:rsidRPr="00D45515">
        <w:rPr>
          <w:rFonts w:ascii="Tahoma" w:eastAsia="Calibri" w:hAnsi="Tahoma" w:cs="Tahoma"/>
          <w:color w:val="1F497D" w:themeColor="text2"/>
          <w:sz w:val="22"/>
          <w:szCs w:val="22"/>
          <w:lang w:val="nl-BE" w:eastAsia="en-US"/>
        </w:rPr>
        <w:t xml:space="preserve"> </w:t>
      </w:r>
      <w:r w:rsidR="00405210" w:rsidRPr="00D45515">
        <w:rPr>
          <w:rFonts w:ascii="Tahoma" w:eastAsia="Calibri" w:hAnsi="Tahoma" w:cs="Tahoma"/>
          <w:i/>
          <w:color w:val="1F497D" w:themeColor="text2"/>
          <w:sz w:val="22"/>
          <w:szCs w:val="22"/>
          <w:lang w:val="nl-BE" w:eastAsia="en-US"/>
        </w:rPr>
        <w:t>LinkedIn</w:t>
      </w:r>
    </w:p>
    <w:p w:rsidR="00405210" w:rsidRPr="00D45515" w:rsidRDefault="00824488" w:rsidP="00405210">
      <w:pPr>
        <w:numPr>
          <w:ilvl w:val="0"/>
          <w:numId w:val="20"/>
        </w:numPr>
        <w:spacing w:after="200" w:line="240" w:lineRule="atLeast"/>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microblogs</w:t>
      </w:r>
      <w:r w:rsidR="00405210" w:rsidRPr="00D45515">
        <w:rPr>
          <w:rFonts w:ascii="Tahoma" w:eastAsia="Calibri" w:hAnsi="Tahoma" w:cs="Tahoma"/>
          <w:color w:val="1F497D" w:themeColor="text2"/>
          <w:sz w:val="22"/>
          <w:szCs w:val="22"/>
          <w:lang w:val="nl-BE" w:eastAsia="en-US"/>
        </w:rPr>
        <w:t xml:space="preserve"> zoals </w:t>
      </w:r>
      <w:r w:rsidR="00405210" w:rsidRPr="00D45515">
        <w:rPr>
          <w:rFonts w:ascii="Tahoma" w:eastAsia="Calibri" w:hAnsi="Tahoma" w:cs="Tahoma"/>
          <w:i/>
          <w:color w:val="1F497D" w:themeColor="text2"/>
          <w:sz w:val="22"/>
          <w:szCs w:val="22"/>
          <w:lang w:val="nl-BE" w:eastAsia="en-US"/>
        </w:rPr>
        <w:t>Twitter</w:t>
      </w:r>
    </w:p>
    <w:p w:rsidR="00405210" w:rsidRPr="00D45515" w:rsidRDefault="00824488" w:rsidP="00405210">
      <w:pPr>
        <w:numPr>
          <w:ilvl w:val="0"/>
          <w:numId w:val="20"/>
        </w:numPr>
        <w:spacing w:after="200" w:line="240" w:lineRule="atLeast"/>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w</w:t>
      </w:r>
      <w:r w:rsidR="00405210" w:rsidRPr="00D45515">
        <w:rPr>
          <w:rFonts w:ascii="Tahoma" w:eastAsia="Calibri" w:hAnsi="Tahoma" w:cs="Tahoma"/>
          <w:color w:val="1F497D" w:themeColor="text2"/>
          <w:sz w:val="22"/>
          <w:szCs w:val="22"/>
          <w:lang w:val="nl-BE" w:eastAsia="en-US"/>
        </w:rPr>
        <w:t>ebsites om bestanden en locaties te delen</w:t>
      </w:r>
      <w:r w:rsidR="00405210" w:rsidRPr="00D45515">
        <w:rPr>
          <w:rFonts w:ascii="Tahoma" w:eastAsia="Calibri" w:hAnsi="Tahoma" w:cs="Tahoma"/>
          <w:i/>
          <w:color w:val="1F497D" w:themeColor="text2"/>
          <w:sz w:val="22"/>
          <w:szCs w:val="22"/>
          <w:lang w:val="nl-BE" w:eastAsia="en-US"/>
        </w:rPr>
        <w:t xml:space="preserve"> zoals YouTube, Flickr, </w:t>
      </w:r>
      <w:proofErr w:type="spellStart"/>
      <w:r w:rsidR="00405210" w:rsidRPr="00D45515">
        <w:rPr>
          <w:rFonts w:ascii="Tahoma" w:eastAsia="Calibri" w:hAnsi="Tahoma" w:cs="Tahoma"/>
          <w:i/>
          <w:color w:val="1F497D" w:themeColor="text2"/>
          <w:sz w:val="22"/>
          <w:szCs w:val="22"/>
          <w:lang w:val="nl-BE" w:eastAsia="en-US"/>
        </w:rPr>
        <w:t>Slideshare</w:t>
      </w:r>
      <w:proofErr w:type="spellEnd"/>
      <w:r w:rsidR="00405210" w:rsidRPr="00D45515">
        <w:rPr>
          <w:rFonts w:ascii="Tahoma" w:eastAsia="Calibri" w:hAnsi="Tahoma" w:cs="Tahoma"/>
          <w:i/>
          <w:color w:val="1F497D" w:themeColor="text2"/>
          <w:sz w:val="22"/>
          <w:szCs w:val="22"/>
          <w:lang w:val="nl-BE" w:eastAsia="en-US"/>
        </w:rPr>
        <w:t xml:space="preserve"> en Foursquare</w:t>
      </w:r>
    </w:p>
    <w:p w:rsidR="00405210" w:rsidRPr="00D45515" w:rsidRDefault="00824488" w:rsidP="00405210">
      <w:pPr>
        <w:numPr>
          <w:ilvl w:val="0"/>
          <w:numId w:val="20"/>
        </w:numPr>
        <w:spacing w:after="200" w:line="240" w:lineRule="atLeast"/>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b</w:t>
      </w:r>
      <w:r w:rsidR="00405210" w:rsidRPr="00D45515">
        <w:rPr>
          <w:rFonts w:ascii="Tahoma" w:eastAsia="Calibri" w:hAnsi="Tahoma" w:cs="Tahoma"/>
          <w:color w:val="1F497D" w:themeColor="text2"/>
          <w:sz w:val="22"/>
          <w:szCs w:val="22"/>
          <w:lang w:val="nl-BE" w:eastAsia="en-US"/>
        </w:rPr>
        <w:t>logs</w:t>
      </w:r>
    </w:p>
    <w:p w:rsidR="00405210" w:rsidRPr="00D45515" w:rsidRDefault="00405210" w:rsidP="00405210">
      <w:pPr>
        <w:spacing w:line="240" w:lineRule="atLeast"/>
        <w:jc w:val="both"/>
        <w:rPr>
          <w:rFonts w:ascii="Tahoma" w:eastAsia="Calibri" w:hAnsi="Tahoma" w:cs="Tahoma"/>
          <w:color w:val="1F497D" w:themeColor="text2"/>
          <w:sz w:val="22"/>
          <w:szCs w:val="22"/>
          <w:lang w:val="nl-BE" w:eastAsia="en-US"/>
        </w:rPr>
      </w:pPr>
    </w:p>
    <w:p w:rsidR="00405210" w:rsidRPr="00D45515" w:rsidRDefault="00405210" w:rsidP="00405210">
      <w:pPr>
        <w:numPr>
          <w:ilvl w:val="0"/>
          <w:numId w:val="15"/>
        </w:numPr>
        <w:autoSpaceDE w:val="0"/>
        <w:autoSpaceDN w:val="0"/>
        <w:adjustRightInd w:val="0"/>
        <w:spacing w:after="200" w:line="276" w:lineRule="auto"/>
        <w:contextualSpacing/>
        <w:jc w:val="both"/>
        <w:rPr>
          <w:rFonts w:ascii="Tahoma" w:eastAsia="Calibri" w:hAnsi="Tahoma" w:cs="Tahoma"/>
          <w:b/>
          <w:bCs/>
          <w:color w:val="1F497D" w:themeColor="text2"/>
          <w:sz w:val="22"/>
          <w:szCs w:val="22"/>
          <w:lang w:val="nl-BE" w:eastAsia="en-US"/>
        </w:rPr>
      </w:pPr>
      <w:r w:rsidRPr="00D45515">
        <w:rPr>
          <w:rFonts w:ascii="Tahoma" w:eastAsia="Calibri" w:hAnsi="Tahoma" w:cs="Tahoma"/>
          <w:b/>
          <w:bCs/>
          <w:color w:val="1F497D" w:themeColor="text2"/>
          <w:sz w:val="22"/>
          <w:szCs w:val="22"/>
          <w:lang w:val="nl-BE" w:eastAsia="en-US"/>
        </w:rPr>
        <w:t>Welke p</w:t>
      </w:r>
      <w:r w:rsidR="00224739" w:rsidRPr="00D45515">
        <w:rPr>
          <w:rFonts w:ascii="Tahoma" w:eastAsia="Calibri" w:hAnsi="Tahoma" w:cs="Tahoma"/>
          <w:b/>
          <w:bCs/>
          <w:color w:val="1F497D" w:themeColor="text2"/>
          <w:sz w:val="22"/>
          <w:szCs w:val="22"/>
          <w:lang w:val="nl-BE" w:eastAsia="en-US"/>
        </w:rPr>
        <w:t>laats hebben sociale media in onze</w:t>
      </w:r>
      <w:r w:rsidRPr="00D45515">
        <w:rPr>
          <w:rFonts w:ascii="Tahoma" w:eastAsia="Calibri" w:hAnsi="Tahoma" w:cs="Tahoma"/>
          <w:b/>
          <w:bCs/>
          <w:color w:val="1F497D" w:themeColor="text2"/>
          <w:sz w:val="22"/>
          <w:szCs w:val="22"/>
          <w:lang w:val="nl-BE" w:eastAsia="en-US"/>
        </w:rPr>
        <w:t xml:space="preserve"> organisatie?</w:t>
      </w:r>
    </w:p>
    <w:p w:rsidR="00405210" w:rsidRPr="00D45515" w:rsidRDefault="00224739" w:rsidP="00224739">
      <w:pPr>
        <w:autoSpaceDE w:val="0"/>
        <w:autoSpaceDN w:val="0"/>
        <w:adjustRightInd w:val="0"/>
        <w:spacing w:after="200"/>
        <w:ind w:left="708"/>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Onze organisatie kiest ervoor </w:t>
      </w:r>
      <w:r w:rsidR="00405210" w:rsidRPr="00D45515">
        <w:rPr>
          <w:rFonts w:ascii="Tahoma" w:eastAsia="Calibri" w:hAnsi="Tahoma" w:cs="Tahoma"/>
          <w:color w:val="1F497D" w:themeColor="text2"/>
          <w:sz w:val="22"/>
          <w:szCs w:val="22"/>
          <w:lang w:val="nl-BE" w:eastAsia="en-US"/>
        </w:rPr>
        <w:t>sociale media op diverse vlakken</w:t>
      </w:r>
      <w:r w:rsidR="00824488" w:rsidRPr="00D45515">
        <w:rPr>
          <w:rFonts w:ascii="Tahoma" w:eastAsia="Calibri" w:hAnsi="Tahoma" w:cs="Tahoma"/>
          <w:color w:val="1F497D" w:themeColor="text2"/>
          <w:sz w:val="22"/>
          <w:szCs w:val="22"/>
          <w:lang w:val="nl-BE" w:eastAsia="en-US"/>
        </w:rPr>
        <w:t xml:space="preserve"> te benutten</w:t>
      </w:r>
      <w:r w:rsidR="00405210" w:rsidRPr="00D45515">
        <w:rPr>
          <w:rFonts w:ascii="Tahoma" w:eastAsia="Calibri" w:hAnsi="Tahoma" w:cs="Tahoma"/>
          <w:color w:val="1F497D" w:themeColor="text2"/>
          <w:sz w:val="22"/>
          <w:szCs w:val="22"/>
          <w:lang w:val="nl-BE" w:eastAsia="en-US"/>
        </w:rPr>
        <w:t xml:space="preserve">. </w:t>
      </w:r>
      <w:r w:rsidR="00405210" w:rsidRPr="00D45515">
        <w:rPr>
          <w:rFonts w:ascii="Tahoma" w:eastAsia="Calibri" w:hAnsi="Tahoma" w:cs="Tahoma"/>
          <w:bCs/>
          <w:color w:val="1F497D" w:themeColor="text2"/>
          <w:sz w:val="22"/>
          <w:szCs w:val="22"/>
          <w:lang w:val="nl-BE" w:eastAsia="en-US"/>
        </w:rPr>
        <w:t>We zijn actief</w:t>
      </w:r>
      <w:r w:rsidR="00824488" w:rsidRPr="00D45515">
        <w:rPr>
          <w:rFonts w:ascii="Tahoma" w:eastAsia="Calibri" w:hAnsi="Tahoma" w:cs="Tahoma"/>
          <w:color w:val="1F497D" w:themeColor="text2"/>
          <w:sz w:val="22"/>
          <w:szCs w:val="22"/>
          <w:lang w:val="nl-BE" w:eastAsia="en-US"/>
        </w:rPr>
        <w:t xml:space="preserve"> op verschillende </w:t>
      </w:r>
      <w:proofErr w:type="spellStart"/>
      <w:r w:rsidR="00824488" w:rsidRPr="00D45515">
        <w:rPr>
          <w:rFonts w:ascii="Tahoma" w:eastAsia="Calibri" w:hAnsi="Tahoma" w:cs="Tahoma"/>
          <w:color w:val="1F497D" w:themeColor="text2"/>
          <w:sz w:val="22"/>
          <w:szCs w:val="22"/>
          <w:lang w:val="nl-BE" w:eastAsia="en-US"/>
        </w:rPr>
        <w:t>socialemediakanalen</w:t>
      </w:r>
      <w:proofErr w:type="spellEnd"/>
      <w:r w:rsidR="00824488" w:rsidRPr="00D45515">
        <w:rPr>
          <w:rFonts w:ascii="Tahoma" w:eastAsia="Calibri" w:hAnsi="Tahoma" w:cs="Tahoma"/>
          <w:color w:val="1F497D" w:themeColor="text2"/>
          <w:sz w:val="22"/>
          <w:szCs w:val="22"/>
          <w:lang w:val="nl-BE" w:eastAsia="en-US"/>
        </w:rPr>
        <w:t xml:space="preserve"> onder andere</w:t>
      </w:r>
      <w:r w:rsidR="00405210" w:rsidRPr="00D45515">
        <w:rPr>
          <w:rFonts w:ascii="Tahoma" w:eastAsia="Calibri" w:hAnsi="Tahoma" w:cs="Tahoma"/>
          <w:color w:val="1F497D" w:themeColor="text2"/>
          <w:sz w:val="22"/>
          <w:szCs w:val="22"/>
          <w:lang w:val="nl-BE" w:eastAsia="en-US"/>
        </w:rPr>
        <w:t xml:space="preserve"> om:</w:t>
      </w:r>
    </w:p>
    <w:p w:rsidR="00405210" w:rsidRPr="00D45515" w:rsidRDefault="00405210" w:rsidP="00224739">
      <w:pPr>
        <w:numPr>
          <w:ilvl w:val="0"/>
          <w:numId w:val="19"/>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 in contact te komen met de doelgroep</w:t>
      </w:r>
      <w:r w:rsidR="00824488" w:rsidRPr="00D45515">
        <w:rPr>
          <w:rFonts w:ascii="Tahoma" w:eastAsia="Calibri" w:hAnsi="Tahoma" w:cs="Tahoma"/>
          <w:color w:val="1F497D" w:themeColor="text2"/>
          <w:sz w:val="22"/>
          <w:szCs w:val="22"/>
          <w:lang w:val="nl-BE" w:eastAsia="en-US"/>
        </w:rPr>
        <w:t>,</w:t>
      </w:r>
      <w:r w:rsidRPr="00D45515">
        <w:rPr>
          <w:rFonts w:ascii="Tahoma" w:eastAsia="Calibri" w:hAnsi="Tahoma" w:cs="Tahoma"/>
          <w:color w:val="1F497D" w:themeColor="text2"/>
          <w:sz w:val="22"/>
          <w:szCs w:val="22"/>
          <w:lang w:val="nl-BE" w:eastAsia="en-US"/>
        </w:rPr>
        <w:t xml:space="preserve"> potentiële werknemers</w:t>
      </w:r>
      <w:r w:rsidR="00824488" w:rsidRPr="00D45515">
        <w:rPr>
          <w:rFonts w:ascii="Tahoma" w:eastAsia="Calibri" w:hAnsi="Tahoma" w:cs="Tahoma"/>
          <w:color w:val="1F497D" w:themeColor="text2"/>
          <w:sz w:val="22"/>
          <w:szCs w:val="22"/>
          <w:lang w:val="nl-BE" w:eastAsia="en-US"/>
        </w:rPr>
        <w:t xml:space="preserve"> en vrijwilligers</w:t>
      </w:r>
    </w:p>
    <w:p w:rsidR="00405210" w:rsidRPr="00D45515" w:rsidRDefault="00405210" w:rsidP="00224739">
      <w:pPr>
        <w:numPr>
          <w:ilvl w:val="0"/>
          <w:numId w:val="19"/>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 activiteiten bekend te maken aan het bredere publiek</w:t>
      </w:r>
    </w:p>
    <w:p w:rsidR="00405210" w:rsidRPr="00D45515" w:rsidRDefault="00405210" w:rsidP="00224739">
      <w:pPr>
        <w:numPr>
          <w:ilvl w:val="0"/>
          <w:numId w:val="19"/>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 kennis en informatie te delen tussen werknemers en met externe partners</w:t>
      </w:r>
    </w:p>
    <w:p w:rsidR="00405210" w:rsidRPr="00D45515" w:rsidRDefault="00405210" w:rsidP="00224739">
      <w:pPr>
        <w:numPr>
          <w:ilvl w:val="0"/>
          <w:numId w:val="19"/>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w:t>
      </w:r>
    </w:p>
    <w:p w:rsidR="00224739" w:rsidRPr="00D45515" w:rsidRDefault="00224739" w:rsidP="00405210">
      <w:pPr>
        <w:autoSpaceDE w:val="0"/>
        <w:autoSpaceDN w:val="0"/>
        <w:adjustRightInd w:val="0"/>
        <w:spacing w:after="200"/>
        <w:ind w:left="720"/>
        <w:contextualSpacing/>
        <w:rPr>
          <w:rFonts w:ascii="Tahoma" w:eastAsia="Calibri" w:hAnsi="Tahoma" w:cs="Tahoma"/>
          <w:color w:val="1F497D" w:themeColor="text2"/>
          <w:sz w:val="22"/>
          <w:szCs w:val="22"/>
          <w:highlight w:val="yellow"/>
          <w:lang w:val="nl-BE" w:eastAsia="en-US"/>
        </w:rPr>
      </w:pPr>
    </w:p>
    <w:p w:rsidR="006C4531" w:rsidRPr="00D45515" w:rsidRDefault="006C4531" w:rsidP="00224739">
      <w:pPr>
        <w:pStyle w:val="Plattetekst"/>
        <w:ind w:left="708"/>
        <w:rPr>
          <w:rFonts w:ascii="Tahoma" w:hAnsi="Tahoma" w:cs="Tahoma"/>
          <w:color w:val="1F497D" w:themeColor="text2"/>
          <w:sz w:val="22"/>
          <w:szCs w:val="22"/>
        </w:rPr>
      </w:pPr>
    </w:p>
    <w:p w:rsidR="00CD1A22" w:rsidRPr="00D45515" w:rsidRDefault="00CD1A22" w:rsidP="00824488">
      <w:pPr>
        <w:pStyle w:val="Plattetekst"/>
        <w:ind w:left="708"/>
        <w:jc w:val="left"/>
        <w:rPr>
          <w:rFonts w:ascii="Tahoma" w:hAnsi="Tahoma" w:cs="Tahoma"/>
          <w:color w:val="1F497D" w:themeColor="text2"/>
          <w:sz w:val="22"/>
          <w:szCs w:val="22"/>
        </w:rPr>
      </w:pPr>
      <w:r w:rsidRPr="00D45515">
        <w:rPr>
          <w:rFonts w:ascii="Tahoma" w:hAnsi="Tahoma" w:cs="Tahoma"/>
          <w:color w:val="1F497D" w:themeColor="text2"/>
          <w:sz w:val="22"/>
          <w:szCs w:val="22"/>
        </w:rPr>
        <w:t>De</w:t>
      </w:r>
      <w:r w:rsidR="00224739" w:rsidRPr="00D45515">
        <w:rPr>
          <w:rFonts w:ascii="Tahoma" w:hAnsi="Tahoma" w:cs="Tahoma"/>
          <w:color w:val="1F497D" w:themeColor="text2"/>
          <w:sz w:val="22"/>
          <w:szCs w:val="22"/>
        </w:rPr>
        <w:t xml:space="preserve"> </w:t>
      </w:r>
      <w:r w:rsidR="00224739" w:rsidRPr="00D45515">
        <w:rPr>
          <w:rFonts w:ascii="Tahoma" w:hAnsi="Tahoma" w:cs="Tahoma"/>
          <w:b/>
          <w:color w:val="1F497D" w:themeColor="text2"/>
          <w:sz w:val="22"/>
          <w:szCs w:val="22"/>
        </w:rPr>
        <w:t>officiële</w:t>
      </w:r>
      <w:r w:rsidRPr="00D45515">
        <w:rPr>
          <w:rFonts w:ascii="Tahoma" w:hAnsi="Tahoma" w:cs="Tahoma"/>
          <w:b/>
          <w:color w:val="1F497D" w:themeColor="text2"/>
          <w:sz w:val="22"/>
          <w:szCs w:val="22"/>
        </w:rPr>
        <w:t xml:space="preserve"> communicatie</w:t>
      </w:r>
      <w:r w:rsidRPr="00D45515">
        <w:rPr>
          <w:rFonts w:ascii="Tahoma" w:hAnsi="Tahoma" w:cs="Tahoma"/>
          <w:color w:val="1F497D" w:themeColor="text2"/>
          <w:sz w:val="22"/>
          <w:szCs w:val="22"/>
        </w:rPr>
        <w:t xml:space="preserve"> vanuit onze organisatie gebeurt alleen via de officiële accounts. Op dit ogenblik heeft onze organisatie volgende officiële accounts:</w:t>
      </w:r>
    </w:p>
    <w:p w:rsidR="00CD1A22" w:rsidRPr="00D45515" w:rsidRDefault="00CD1A22" w:rsidP="00824488">
      <w:pPr>
        <w:pStyle w:val="Plattetekst"/>
        <w:numPr>
          <w:ilvl w:val="0"/>
          <w:numId w:val="19"/>
        </w:numPr>
        <w:jc w:val="left"/>
        <w:rPr>
          <w:rFonts w:ascii="Tahoma" w:hAnsi="Tahoma" w:cs="Tahoma"/>
          <w:i/>
          <w:color w:val="1F497D" w:themeColor="text2"/>
          <w:sz w:val="22"/>
          <w:szCs w:val="22"/>
        </w:rPr>
      </w:pPr>
      <w:r w:rsidRPr="00D45515">
        <w:rPr>
          <w:rFonts w:ascii="Tahoma" w:hAnsi="Tahoma" w:cs="Tahoma"/>
          <w:i/>
          <w:color w:val="1F497D" w:themeColor="text2"/>
          <w:sz w:val="22"/>
          <w:szCs w:val="22"/>
        </w:rPr>
        <w:t>…</w:t>
      </w:r>
    </w:p>
    <w:p w:rsidR="00CD1A22" w:rsidRPr="00D45515" w:rsidRDefault="00CD1A22" w:rsidP="00824488">
      <w:pPr>
        <w:pStyle w:val="Plattetekst"/>
        <w:numPr>
          <w:ilvl w:val="0"/>
          <w:numId w:val="19"/>
        </w:numPr>
        <w:jc w:val="left"/>
        <w:rPr>
          <w:rFonts w:ascii="Tahoma" w:hAnsi="Tahoma" w:cs="Tahoma"/>
          <w:i/>
          <w:color w:val="1F497D" w:themeColor="text2"/>
          <w:sz w:val="22"/>
          <w:szCs w:val="22"/>
        </w:rPr>
      </w:pPr>
      <w:r w:rsidRPr="00D45515">
        <w:rPr>
          <w:rFonts w:ascii="Tahoma" w:hAnsi="Tahoma" w:cs="Tahoma"/>
          <w:i/>
          <w:color w:val="1F497D" w:themeColor="text2"/>
          <w:sz w:val="22"/>
          <w:szCs w:val="22"/>
        </w:rPr>
        <w:t>…</w:t>
      </w:r>
    </w:p>
    <w:p w:rsidR="00CD1A22" w:rsidRPr="00D45515" w:rsidRDefault="006C4531" w:rsidP="00824488">
      <w:pPr>
        <w:autoSpaceDE w:val="0"/>
        <w:autoSpaceDN w:val="0"/>
        <w:adjustRightInd w:val="0"/>
        <w:ind w:left="708"/>
        <w:rPr>
          <w:rFonts w:ascii="Tahoma" w:hAnsi="Tahoma" w:cs="Tahoma"/>
          <w:color w:val="1F497D" w:themeColor="text2"/>
          <w:sz w:val="22"/>
          <w:szCs w:val="22"/>
        </w:rPr>
      </w:pPr>
      <w:r w:rsidRPr="00D45515">
        <w:rPr>
          <w:rFonts w:ascii="Tahoma" w:hAnsi="Tahoma" w:cs="Tahoma"/>
          <w:color w:val="1F497D" w:themeColor="text2"/>
          <w:sz w:val="22"/>
          <w:szCs w:val="20"/>
        </w:rPr>
        <w:t>Natuurlijk blijven</w:t>
      </w:r>
      <w:r w:rsidR="00CB6C19" w:rsidRPr="00D45515">
        <w:rPr>
          <w:rFonts w:ascii="Tahoma" w:hAnsi="Tahoma" w:cs="Tahoma"/>
          <w:color w:val="1F497D" w:themeColor="text2"/>
          <w:sz w:val="22"/>
          <w:szCs w:val="20"/>
        </w:rPr>
        <w:t xml:space="preserve"> sociale media continu in ontwikkeling. Daarom is het niet uitgesloten  dat er in de toekomst kanalen of accounts bijkomen of dat sommige kanalen verdwijnen. </w:t>
      </w:r>
      <w:r w:rsidR="00087162" w:rsidRPr="00D45515">
        <w:rPr>
          <w:rFonts w:ascii="Tahoma" w:hAnsi="Tahoma" w:cs="Tahoma"/>
          <w:color w:val="1F497D" w:themeColor="text2"/>
          <w:sz w:val="22"/>
          <w:szCs w:val="22"/>
        </w:rPr>
        <w:t>De officiële</w:t>
      </w:r>
      <w:r w:rsidR="00CD1A22" w:rsidRPr="00D45515">
        <w:rPr>
          <w:rFonts w:ascii="Tahoma" w:hAnsi="Tahoma" w:cs="Tahoma"/>
          <w:color w:val="1F497D" w:themeColor="text2"/>
          <w:sz w:val="22"/>
          <w:szCs w:val="22"/>
        </w:rPr>
        <w:t xml:space="preserve"> communicatie</w:t>
      </w:r>
      <w:r w:rsidR="00087162" w:rsidRPr="00D45515">
        <w:rPr>
          <w:rFonts w:ascii="Tahoma" w:hAnsi="Tahoma" w:cs="Tahoma"/>
          <w:color w:val="1F497D" w:themeColor="text2"/>
          <w:sz w:val="22"/>
          <w:szCs w:val="22"/>
        </w:rPr>
        <w:t xml:space="preserve"> via deze accounts</w:t>
      </w:r>
      <w:r w:rsidR="00CD1A22" w:rsidRPr="00D45515">
        <w:rPr>
          <w:rFonts w:ascii="Tahoma" w:hAnsi="Tahoma" w:cs="Tahoma"/>
          <w:color w:val="1F497D" w:themeColor="text2"/>
          <w:sz w:val="22"/>
          <w:szCs w:val="22"/>
        </w:rPr>
        <w:t xml:space="preserve"> valt onder de uitsluitende verantwoordelijkheid van de communicatieverantwoordelijke.</w:t>
      </w:r>
      <w:r w:rsidR="00151135" w:rsidRPr="00D45515">
        <w:rPr>
          <w:rFonts w:ascii="Tahoma" w:hAnsi="Tahoma" w:cs="Tahoma"/>
          <w:color w:val="1F497D" w:themeColor="text2"/>
          <w:sz w:val="22"/>
          <w:szCs w:val="22"/>
        </w:rPr>
        <w:t xml:space="preserve"> Hij </w:t>
      </w:r>
      <w:r w:rsidR="00D23178" w:rsidRPr="00D45515">
        <w:rPr>
          <w:rFonts w:ascii="Tahoma" w:hAnsi="Tahoma" w:cs="Tahoma"/>
          <w:color w:val="1F497D" w:themeColor="text2"/>
          <w:sz w:val="22"/>
          <w:szCs w:val="22"/>
        </w:rPr>
        <w:t>heeft als enige toegang tot de</w:t>
      </w:r>
      <w:r w:rsidR="00151135" w:rsidRPr="00D45515">
        <w:rPr>
          <w:rFonts w:ascii="Tahoma" w:hAnsi="Tahoma" w:cs="Tahoma"/>
          <w:color w:val="1F497D" w:themeColor="text2"/>
          <w:sz w:val="22"/>
          <w:szCs w:val="22"/>
        </w:rPr>
        <w:t xml:space="preserve"> accounts. </w:t>
      </w:r>
    </w:p>
    <w:p w:rsidR="00CD1A22" w:rsidRPr="00D45515" w:rsidRDefault="00CD1A22" w:rsidP="00824488">
      <w:pPr>
        <w:pStyle w:val="Plattetekst"/>
        <w:ind w:left="708"/>
        <w:jc w:val="left"/>
        <w:rPr>
          <w:rFonts w:ascii="Tahoma" w:hAnsi="Tahoma" w:cs="Tahoma"/>
          <w:color w:val="1F497D" w:themeColor="text2"/>
          <w:sz w:val="22"/>
          <w:szCs w:val="22"/>
        </w:rPr>
      </w:pPr>
    </w:p>
    <w:p w:rsidR="00151135" w:rsidRPr="00D45515" w:rsidRDefault="00151135" w:rsidP="00824488">
      <w:pPr>
        <w:pStyle w:val="Plattetekst"/>
        <w:ind w:left="708"/>
        <w:jc w:val="left"/>
        <w:rPr>
          <w:rFonts w:ascii="Tahoma" w:hAnsi="Tahoma" w:cs="Tahoma"/>
          <w:color w:val="1F497D" w:themeColor="text2"/>
          <w:sz w:val="22"/>
          <w:szCs w:val="22"/>
        </w:rPr>
      </w:pPr>
      <w:r w:rsidRPr="00D45515">
        <w:rPr>
          <w:rFonts w:ascii="Tahoma" w:hAnsi="Tahoma" w:cs="Tahoma"/>
          <w:color w:val="1F497D" w:themeColor="text2"/>
          <w:sz w:val="22"/>
          <w:szCs w:val="22"/>
        </w:rPr>
        <w:t>Alle andere communicatie via sociale media valt onder de uitsluitende verantwoordelijkheid van de betrokken werknemer. Daarbij gaat het om:</w:t>
      </w:r>
    </w:p>
    <w:p w:rsidR="00151135" w:rsidRPr="00D45515" w:rsidRDefault="00151135" w:rsidP="00824488">
      <w:pPr>
        <w:pStyle w:val="Plattetekst"/>
        <w:numPr>
          <w:ilvl w:val="0"/>
          <w:numId w:val="19"/>
        </w:numPr>
        <w:jc w:val="left"/>
        <w:rPr>
          <w:rFonts w:ascii="Tahoma" w:hAnsi="Tahoma" w:cs="Tahoma"/>
          <w:color w:val="1F497D" w:themeColor="text2"/>
          <w:sz w:val="22"/>
          <w:szCs w:val="22"/>
        </w:rPr>
      </w:pPr>
      <w:r w:rsidRPr="00D45515">
        <w:rPr>
          <w:rFonts w:ascii="Tahoma" w:hAnsi="Tahoma" w:cs="Tahoma"/>
          <w:b/>
          <w:color w:val="1F497D" w:themeColor="text2"/>
          <w:sz w:val="22"/>
          <w:szCs w:val="22"/>
        </w:rPr>
        <w:t>a</w:t>
      </w:r>
      <w:r w:rsidR="00CD1A22" w:rsidRPr="00D45515">
        <w:rPr>
          <w:rFonts w:ascii="Tahoma" w:hAnsi="Tahoma" w:cs="Tahoma"/>
          <w:b/>
          <w:color w:val="1F497D" w:themeColor="text2"/>
          <w:sz w:val="22"/>
          <w:szCs w:val="22"/>
        </w:rPr>
        <w:t>ndere professionele</w:t>
      </w:r>
      <w:r w:rsidRPr="00D45515">
        <w:rPr>
          <w:rFonts w:ascii="Tahoma" w:hAnsi="Tahoma" w:cs="Tahoma"/>
          <w:b/>
          <w:color w:val="1F497D" w:themeColor="text2"/>
          <w:sz w:val="22"/>
          <w:szCs w:val="22"/>
        </w:rPr>
        <w:t xml:space="preserve"> (</w:t>
      </w:r>
      <w:r w:rsidR="006C4531" w:rsidRPr="00D45515">
        <w:rPr>
          <w:rFonts w:ascii="Tahoma" w:hAnsi="Tahoma" w:cs="Tahoma"/>
          <w:b/>
          <w:color w:val="1F497D" w:themeColor="text2"/>
          <w:sz w:val="22"/>
          <w:szCs w:val="22"/>
        </w:rPr>
        <w:t xml:space="preserve">maar </w:t>
      </w:r>
      <w:r w:rsidRPr="00D45515">
        <w:rPr>
          <w:rFonts w:ascii="Tahoma" w:hAnsi="Tahoma" w:cs="Tahoma"/>
          <w:b/>
          <w:color w:val="1F497D" w:themeColor="text2"/>
          <w:sz w:val="22"/>
          <w:szCs w:val="22"/>
        </w:rPr>
        <w:t>niet officiële)</w:t>
      </w:r>
      <w:r w:rsidR="00CD1A22" w:rsidRPr="00D45515">
        <w:rPr>
          <w:rFonts w:ascii="Tahoma" w:hAnsi="Tahoma" w:cs="Tahoma"/>
          <w:b/>
          <w:color w:val="1F497D" w:themeColor="text2"/>
          <w:sz w:val="22"/>
          <w:szCs w:val="22"/>
        </w:rPr>
        <w:t xml:space="preserve"> communicatie</w:t>
      </w:r>
      <w:r w:rsidR="00CD1A22" w:rsidRPr="00D45515">
        <w:rPr>
          <w:rFonts w:ascii="Tahoma" w:hAnsi="Tahoma" w:cs="Tahoma"/>
          <w:color w:val="1F497D" w:themeColor="text2"/>
          <w:sz w:val="22"/>
          <w:szCs w:val="22"/>
        </w:rPr>
        <w:t xml:space="preserve"> </w:t>
      </w:r>
      <w:r w:rsidRPr="00D45515">
        <w:rPr>
          <w:rFonts w:ascii="Tahoma" w:hAnsi="Tahoma" w:cs="Tahoma"/>
          <w:color w:val="1F497D" w:themeColor="text2"/>
          <w:sz w:val="22"/>
          <w:szCs w:val="22"/>
        </w:rPr>
        <w:t xml:space="preserve">die </w:t>
      </w:r>
      <w:r w:rsidR="00CD1A22" w:rsidRPr="00D45515">
        <w:rPr>
          <w:rFonts w:ascii="Tahoma" w:hAnsi="Tahoma" w:cs="Tahoma"/>
          <w:color w:val="1F497D" w:themeColor="text2"/>
          <w:sz w:val="22"/>
          <w:szCs w:val="22"/>
        </w:rPr>
        <w:t>gebeurt via de</w:t>
      </w:r>
      <w:r w:rsidR="00224739" w:rsidRPr="00D45515">
        <w:rPr>
          <w:rFonts w:ascii="Tahoma" w:hAnsi="Tahoma" w:cs="Tahoma"/>
          <w:color w:val="1F497D" w:themeColor="text2"/>
          <w:sz w:val="22"/>
          <w:szCs w:val="22"/>
        </w:rPr>
        <w:t xml:space="preserve"> professionele deelaccount </w:t>
      </w:r>
      <w:r w:rsidR="00CD1A22" w:rsidRPr="00D45515">
        <w:rPr>
          <w:rFonts w:ascii="Tahoma" w:hAnsi="Tahoma" w:cs="Tahoma"/>
          <w:color w:val="1F497D" w:themeColor="text2"/>
          <w:sz w:val="22"/>
          <w:szCs w:val="22"/>
        </w:rPr>
        <w:t>van</w:t>
      </w:r>
      <w:r w:rsidR="006C4531" w:rsidRPr="00D45515">
        <w:rPr>
          <w:rFonts w:ascii="Tahoma" w:hAnsi="Tahoma" w:cs="Tahoma"/>
          <w:color w:val="1F497D" w:themeColor="text2"/>
          <w:sz w:val="22"/>
          <w:szCs w:val="22"/>
        </w:rPr>
        <w:t xml:space="preserve"> de</w:t>
      </w:r>
      <w:r w:rsidR="00D23178" w:rsidRPr="00D45515">
        <w:rPr>
          <w:rFonts w:ascii="Tahoma" w:hAnsi="Tahoma" w:cs="Tahoma"/>
          <w:color w:val="1F497D" w:themeColor="text2"/>
          <w:sz w:val="22"/>
          <w:szCs w:val="22"/>
        </w:rPr>
        <w:t xml:space="preserve"> werknemers (bv. Facebook-</w:t>
      </w:r>
      <w:r w:rsidR="00CD1A22" w:rsidRPr="00D45515">
        <w:rPr>
          <w:rFonts w:ascii="Tahoma" w:hAnsi="Tahoma" w:cs="Tahoma"/>
          <w:color w:val="1F497D" w:themeColor="text2"/>
          <w:sz w:val="22"/>
          <w:szCs w:val="22"/>
        </w:rPr>
        <w:t xml:space="preserve">pagina van ‘…. </w:t>
      </w:r>
      <w:r w:rsidR="00CD1A22" w:rsidRPr="00D45515">
        <w:rPr>
          <w:rFonts w:ascii="Tahoma" w:hAnsi="Tahoma" w:cs="Tahoma"/>
          <w:i/>
          <w:color w:val="1F497D" w:themeColor="text2"/>
          <w:sz w:val="22"/>
          <w:szCs w:val="22"/>
        </w:rPr>
        <w:t xml:space="preserve">(naam werknemer) </w:t>
      </w:r>
      <w:r w:rsidR="00CD1A22" w:rsidRPr="00D45515">
        <w:rPr>
          <w:rFonts w:ascii="Tahoma" w:hAnsi="Tahoma" w:cs="Tahoma"/>
          <w:color w:val="1F497D" w:themeColor="text2"/>
          <w:sz w:val="22"/>
          <w:szCs w:val="22"/>
        </w:rPr>
        <w:t>van …</w:t>
      </w:r>
      <w:r w:rsidR="00CD1A22" w:rsidRPr="00D45515">
        <w:rPr>
          <w:rFonts w:ascii="Tahoma" w:hAnsi="Tahoma" w:cs="Tahoma"/>
          <w:i/>
          <w:color w:val="1F497D" w:themeColor="text2"/>
          <w:sz w:val="22"/>
          <w:szCs w:val="22"/>
        </w:rPr>
        <w:t>(naam organisatie)’</w:t>
      </w:r>
      <w:r w:rsidR="00CD1A22" w:rsidRPr="00D45515">
        <w:rPr>
          <w:rFonts w:ascii="Tahoma" w:hAnsi="Tahoma" w:cs="Tahoma"/>
          <w:color w:val="1F497D" w:themeColor="text2"/>
          <w:sz w:val="22"/>
          <w:szCs w:val="22"/>
        </w:rPr>
        <w:t>)</w:t>
      </w:r>
    </w:p>
    <w:p w:rsidR="00CD1A22" w:rsidRPr="00D45515" w:rsidRDefault="00151135" w:rsidP="00824488">
      <w:pPr>
        <w:pStyle w:val="Plattetekst"/>
        <w:numPr>
          <w:ilvl w:val="0"/>
          <w:numId w:val="19"/>
        </w:numPr>
        <w:jc w:val="left"/>
        <w:rPr>
          <w:rFonts w:ascii="Tahoma" w:hAnsi="Tahoma" w:cs="Tahoma"/>
          <w:color w:val="1F497D" w:themeColor="text2"/>
          <w:sz w:val="22"/>
          <w:szCs w:val="22"/>
        </w:rPr>
      </w:pPr>
      <w:r w:rsidRPr="00D45515">
        <w:rPr>
          <w:rFonts w:ascii="Tahoma" w:hAnsi="Tahoma" w:cs="Tahoma"/>
          <w:b/>
          <w:color w:val="1F497D" w:themeColor="text2"/>
          <w:sz w:val="22"/>
          <w:szCs w:val="22"/>
        </w:rPr>
        <w:t>p</w:t>
      </w:r>
      <w:r w:rsidR="00CD1A22" w:rsidRPr="00D45515">
        <w:rPr>
          <w:rFonts w:ascii="Tahoma" w:hAnsi="Tahoma" w:cs="Tahoma"/>
          <w:b/>
          <w:color w:val="1F497D" w:themeColor="text2"/>
          <w:sz w:val="22"/>
          <w:szCs w:val="22"/>
        </w:rPr>
        <w:t>rivécommunicatie</w:t>
      </w:r>
      <w:r w:rsidR="00CD1A22" w:rsidRPr="00D45515">
        <w:rPr>
          <w:rFonts w:ascii="Tahoma" w:hAnsi="Tahoma" w:cs="Tahoma"/>
          <w:color w:val="1F497D" w:themeColor="text2"/>
          <w:sz w:val="22"/>
          <w:szCs w:val="22"/>
        </w:rPr>
        <w:t xml:space="preserve"> </w:t>
      </w:r>
      <w:r w:rsidRPr="00D45515">
        <w:rPr>
          <w:rFonts w:ascii="Tahoma" w:hAnsi="Tahoma" w:cs="Tahoma"/>
          <w:color w:val="1F497D" w:themeColor="text2"/>
          <w:sz w:val="22"/>
          <w:szCs w:val="22"/>
        </w:rPr>
        <w:t xml:space="preserve">die (uitsluitend) </w:t>
      </w:r>
      <w:r w:rsidR="00CD1A22" w:rsidRPr="00D45515">
        <w:rPr>
          <w:rFonts w:ascii="Tahoma" w:hAnsi="Tahoma" w:cs="Tahoma"/>
          <w:color w:val="1F497D" w:themeColor="text2"/>
          <w:sz w:val="22"/>
          <w:szCs w:val="22"/>
        </w:rPr>
        <w:t xml:space="preserve">gebeurt via </w:t>
      </w:r>
      <w:r w:rsidRPr="00D45515">
        <w:rPr>
          <w:rFonts w:ascii="Tahoma" w:hAnsi="Tahoma" w:cs="Tahoma"/>
          <w:color w:val="1F497D" w:themeColor="text2"/>
          <w:sz w:val="22"/>
          <w:szCs w:val="22"/>
        </w:rPr>
        <w:t xml:space="preserve">de </w:t>
      </w:r>
      <w:r w:rsidR="00D23178" w:rsidRPr="00D45515">
        <w:rPr>
          <w:rFonts w:ascii="Tahoma" w:hAnsi="Tahoma" w:cs="Tahoma"/>
          <w:color w:val="1F497D" w:themeColor="text2"/>
          <w:sz w:val="22"/>
          <w:szCs w:val="22"/>
        </w:rPr>
        <w:t xml:space="preserve">persoonlijke </w:t>
      </w:r>
      <w:proofErr w:type="spellStart"/>
      <w:r w:rsidR="00D23178" w:rsidRPr="00D45515">
        <w:rPr>
          <w:rFonts w:ascii="Tahoma" w:hAnsi="Tahoma" w:cs="Tahoma"/>
          <w:color w:val="1F497D" w:themeColor="text2"/>
          <w:sz w:val="22"/>
          <w:szCs w:val="22"/>
        </w:rPr>
        <w:t>socialemedia</w:t>
      </w:r>
      <w:proofErr w:type="spellEnd"/>
      <w:r w:rsidR="00D23178" w:rsidRPr="00D45515">
        <w:rPr>
          <w:rFonts w:ascii="Tahoma" w:hAnsi="Tahoma" w:cs="Tahoma"/>
          <w:color w:val="1F497D" w:themeColor="text2"/>
          <w:sz w:val="22"/>
          <w:szCs w:val="22"/>
        </w:rPr>
        <w:t>-account</w:t>
      </w:r>
      <w:r w:rsidR="00CD1A22" w:rsidRPr="00D45515">
        <w:rPr>
          <w:rFonts w:ascii="Tahoma" w:hAnsi="Tahoma" w:cs="Tahoma"/>
          <w:color w:val="1F497D" w:themeColor="text2"/>
          <w:sz w:val="22"/>
          <w:szCs w:val="22"/>
        </w:rPr>
        <w:t xml:space="preserve"> van </w:t>
      </w:r>
      <w:r w:rsidRPr="00D45515">
        <w:rPr>
          <w:rFonts w:ascii="Tahoma" w:hAnsi="Tahoma" w:cs="Tahoma"/>
          <w:color w:val="1F497D" w:themeColor="text2"/>
          <w:sz w:val="22"/>
          <w:szCs w:val="22"/>
        </w:rPr>
        <w:t xml:space="preserve">een werknemer </w:t>
      </w:r>
      <w:r w:rsidR="00D23178" w:rsidRPr="00D45515">
        <w:rPr>
          <w:rFonts w:ascii="Tahoma" w:hAnsi="Tahoma" w:cs="Tahoma"/>
          <w:color w:val="1F497D" w:themeColor="text2"/>
          <w:sz w:val="22"/>
          <w:szCs w:val="22"/>
        </w:rPr>
        <w:t>(persoonlijke Facebook-</w:t>
      </w:r>
      <w:r w:rsidR="00CD1A22" w:rsidRPr="00D45515">
        <w:rPr>
          <w:rFonts w:ascii="Tahoma" w:hAnsi="Tahoma" w:cs="Tahoma"/>
          <w:color w:val="1F497D" w:themeColor="text2"/>
          <w:sz w:val="22"/>
          <w:szCs w:val="22"/>
        </w:rPr>
        <w:t>pagina op eigen naam bv.)</w:t>
      </w:r>
    </w:p>
    <w:p w:rsidR="00405210" w:rsidRPr="00D45515" w:rsidRDefault="00405210" w:rsidP="00405210">
      <w:pPr>
        <w:tabs>
          <w:tab w:val="left" w:pos="2220"/>
        </w:tabs>
        <w:spacing w:line="240" w:lineRule="atLeast"/>
        <w:rPr>
          <w:rFonts w:ascii="Tahoma" w:eastAsia="Calibri" w:hAnsi="Tahoma" w:cs="Tahoma"/>
          <w:color w:val="1F497D" w:themeColor="text2"/>
          <w:sz w:val="22"/>
          <w:szCs w:val="22"/>
          <w:lang w:val="nl-BE" w:eastAsia="en-US"/>
        </w:rPr>
      </w:pPr>
    </w:p>
    <w:p w:rsidR="00405210" w:rsidRPr="00D45515" w:rsidRDefault="00405210" w:rsidP="00405210">
      <w:pPr>
        <w:numPr>
          <w:ilvl w:val="0"/>
          <w:numId w:val="15"/>
        </w:numPr>
        <w:autoSpaceDE w:val="0"/>
        <w:autoSpaceDN w:val="0"/>
        <w:adjustRightInd w:val="0"/>
        <w:spacing w:after="200" w:line="276" w:lineRule="auto"/>
        <w:contextualSpacing/>
        <w:rPr>
          <w:rFonts w:ascii="Tahoma" w:eastAsia="Calibri" w:hAnsi="Tahoma" w:cs="Tahoma"/>
          <w:b/>
          <w:bCs/>
          <w:color w:val="1F497D" w:themeColor="text2"/>
          <w:sz w:val="22"/>
          <w:szCs w:val="22"/>
          <w:lang w:val="nl-BE" w:eastAsia="en-US"/>
        </w:rPr>
      </w:pPr>
      <w:r w:rsidRPr="00D45515">
        <w:rPr>
          <w:rFonts w:ascii="Tahoma" w:eastAsia="Calibri" w:hAnsi="Tahoma" w:cs="Tahoma"/>
          <w:b/>
          <w:bCs/>
          <w:color w:val="1F497D" w:themeColor="text2"/>
          <w:sz w:val="22"/>
          <w:szCs w:val="22"/>
          <w:lang w:val="nl-BE" w:eastAsia="en-US"/>
        </w:rPr>
        <w:t>Privé</w:t>
      </w:r>
      <w:r w:rsidR="00D23178" w:rsidRPr="00D45515">
        <w:rPr>
          <w:rFonts w:ascii="Tahoma" w:eastAsia="Calibri" w:hAnsi="Tahoma" w:cs="Tahoma"/>
          <w:b/>
          <w:bCs/>
          <w:color w:val="1F497D" w:themeColor="text2"/>
          <w:sz w:val="22"/>
          <w:szCs w:val="22"/>
          <w:lang w:val="nl-BE" w:eastAsia="en-US"/>
        </w:rPr>
        <w:t>-</w:t>
      </w:r>
      <w:r w:rsidRPr="00D45515">
        <w:rPr>
          <w:rFonts w:ascii="Tahoma" w:eastAsia="Calibri" w:hAnsi="Tahoma" w:cs="Tahoma"/>
          <w:b/>
          <w:bCs/>
          <w:color w:val="1F497D" w:themeColor="text2"/>
          <w:sz w:val="22"/>
          <w:szCs w:val="22"/>
          <w:lang w:val="nl-BE" w:eastAsia="en-US"/>
        </w:rPr>
        <w:t xml:space="preserve"> of professioneel gebruik?</w:t>
      </w:r>
    </w:p>
    <w:p w:rsidR="006C4531" w:rsidRPr="00D45515" w:rsidRDefault="00405210" w:rsidP="00D23178">
      <w:pPr>
        <w:autoSpaceDE w:val="0"/>
        <w:autoSpaceDN w:val="0"/>
        <w:adjustRightInd w:val="0"/>
        <w:spacing w:after="200"/>
        <w:ind w:left="708"/>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Het onderscheid tussen privé</w:t>
      </w:r>
      <w:r w:rsidR="00D23178" w:rsidRPr="00D45515">
        <w:rPr>
          <w:rFonts w:ascii="Tahoma" w:eastAsia="Calibri" w:hAnsi="Tahoma" w:cs="Tahoma"/>
          <w:color w:val="1F497D" w:themeColor="text2"/>
          <w:sz w:val="22"/>
          <w:szCs w:val="22"/>
          <w:lang w:val="nl-BE" w:eastAsia="en-US"/>
        </w:rPr>
        <w:t>-</w:t>
      </w:r>
      <w:r w:rsidRPr="00D45515">
        <w:rPr>
          <w:rFonts w:ascii="Tahoma" w:eastAsia="Calibri" w:hAnsi="Tahoma" w:cs="Tahoma"/>
          <w:color w:val="1F497D" w:themeColor="text2"/>
          <w:sz w:val="22"/>
          <w:szCs w:val="22"/>
          <w:lang w:val="nl-BE" w:eastAsia="en-US"/>
        </w:rPr>
        <w:t xml:space="preserve"> en professioneel gebruik van sociale </w:t>
      </w:r>
      <w:r w:rsidR="00D23178" w:rsidRPr="00D45515">
        <w:rPr>
          <w:rFonts w:ascii="Tahoma" w:eastAsia="Calibri" w:hAnsi="Tahoma" w:cs="Tahoma"/>
          <w:color w:val="1F497D" w:themeColor="text2"/>
          <w:sz w:val="22"/>
          <w:szCs w:val="22"/>
          <w:lang w:val="nl-BE" w:eastAsia="en-US"/>
        </w:rPr>
        <w:t>media is soms moeilijk te maken</w:t>
      </w:r>
      <w:r w:rsidRPr="00D45515">
        <w:rPr>
          <w:rFonts w:ascii="Tahoma" w:eastAsia="Calibri" w:hAnsi="Tahoma" w:cs="Tahoma"/>
          <w:color w:val="1F497D" w:themeColor="text2"/>
          <w:sz w:val="22"/>
          <w:szCs w:val="22"/>
          <w:lang w:val="nl-BE" w:eastAsia="en-US"/>
        </w:rPr>
        <w:t xml:space="preserve"> maar </w:t>
      </w:r>
      <w:r w:rsidR="00D23178" w:rsidRPr="00D45515">
        <w:rPr>
          <w:rFonts w:ascii="Tahoma" w:eastAsia="Calibri" w:hAnsi="Tahoma" w:cs="Tahoma"/>
          <w:color w:val="1F497D" w:themeColor="text2"/>
          <w:sz w:val="22"/>
          <w:szCs w:val="22"/>
          <w:lang w:val="nl-BE" w:eastAsia="en-US"/>
        </w:rPr>
        <w:t xml:space="preserve">het </w:t>
      </w:r>
      <w:r w:rsidRPr="00D45515">
        <w:rPr>
          <w:rFonts w:ascii="Tahoma" w:eastAsia="Calibri" w:hAnsi="Tahoma" w:cs="Tahoma"/>
          <w:color w:val="1F497D" w:themeColor="text2"/>
          <w:sz w:val="22"/>
          <w:szCs w:val="22"/>
          <w:lang w:val="nl-BE" w:eastAsia="en-US"/>
        </w:rPr>
        <w:t xml:space="preserve">is wel van belang. Zodra volgers en vrienden weten dat je voor onze organisatie werkt, </w:t>
      </w:r>
      <w:r w:rsidR="00D23178" w:rsidRPr="00D45515">
        <w:rPr>
          <w:rFonts w:ascii="Tahoma" w:eastAsia="Calibri" w:hAnsi="Tahoma" w:cs="Tahoma"/>
          <w:color w:val="1F497D" w:themeColor="text2"/>
          <w:sz w:val="22"/>
          <w:szCs w:val="22"/>
          <w:lang w:val="nl-BE" w:eastAsia="en-US"/>
        </w:rPr>
        <w:t>kan het immers zijn dat je daar</w:t>
      </w:r>
      <w:r w:rsidRPr="00D45515">
        <w:rPr>
          <w:rFonts w:ascii="Tahoma" w:eastAsia="Calibri" w:hAnsi="Tahoma" w:cs="Tahoma"/>
          <w:color w:val="1F497D" w:themeColor="text2"/>
          <w:sz w:val="22"/>
          <w:szCs w:val="22"/>
          <w:lang w:val="nl-BE" w:eastAsia="en-US"/>
        </w:rPr>
        <w:t>op aangesproken wordt. Je uitlatingen kunnen dan ook gezien worden als uitlatingen van onze organisatie</w:t>
      </w:r>
      <w:r w:rsidR="00151135" w:rsidRPr="00D45515">
        <w:rPr>
          <w:rFonts w:ascii="Tahoma" w:eastAsia="Calibri" w:hAnsi="Tahoma" w:cs="Tahoma"/>
          <w:color w:val="1F497D" w:themeColor="text2"/>
          <w:sz w:val="22"/>
          <w:szCs w:val="22"/>
          <w:lang w:val="nl-BE" w:eastAsia="en-US"/>
        </w:rPr>
        <w:t>.</w:t>
      </w:r>
      <w:r w:rsidRPr="00D45515">
        <w:rPr>
          <w:rFonts w:ascii="Tahoma" w:eastAsia="Calibri" w:hAnsi="Tahoma" w:cs="Tahoma"/>
          <w:color w:val="1F497D" w:themeColor="text2"/>
          <w:sz w:val="22"/>
          <w:szCs w:val="22"/>
          <w:lang w:val="nl-BE" w:eastAsia="en-US"/>
        </w:rPr>
        <w:t xml:space="preserve"> Kortom, alles wat je post op sociale media kan een invloed hebben op de professionele reputatie van jezelf en van de organisatie. De hierna opgesomde basisprincipes,</w:t>
      </w:r>
      <w:r w:rsidR="00CB6C19" w:rsidRPr="00D45515">
        <w:rPr>
          <w:rFonts w:ascii="Tahoma" w:eastAsia="Calibri" w:hAnsi="Tahoma" w:cs="Tahoma"/>
          <w:color w:val="1F497D" w:themeColor="text2"/>
          <w:sz w:val="22"/>
          <w:szCs w:val="22"/>
          <w:lang w:val="nl-BE" w:eastAsia="en-US"/>
        </w:rPr>
        <w:t xml:space="preserve"> do’s en </w:t>
      </w:r>
      <w:proofErr w:type="spellStart"/>
      <w:r w:rsidR="00CB6C19" w:rsidRPr="00D45515">
        <w:rPr>
          <w:rFonts w:ascii="Tahoma" w:eastAsia="Calibri" w:hAnsi="Tahoma" w:cs="Tahoma"/>
          <w:color w:val="1F497D" w:themeColor="text2"/>
          <w:sz w:val="22"/>
          <w:szCs w:val="22"/>
          <w:lang w:val="nl-BE" w:eastAsia="en-US"/>
        </w:rPr>
        <w:t>don</w:t>
      </w:r>
      <w:r w:rsidR="00D23178" w:rsidRPr="00D45515">
        <w:rPr>
          <w:rFonts w:ascii="Tahoma" w:eastAsia="Calibri" w:hAnsi="Tahoma" w:cs="Tahoma"/>
          <w:color w:val="1F497D" w:themeColor="text2"/>
          <w:sz w:val="22"/>
          <w:szCs w:val="22"/>
          <w:lang w:val="nl-BE" w:eastAsia="en-US"/>
        </w:rPr>
        <w:t>’t</w:t>
      </w:r>
      <w:r w:rsidR="00CB6C19" w:rsidRPr="00D45515">
        <w:rPr>
          <w:rFonts w:ascii="Tahoma" w:eastAsia="Calibri" w:hAnsi="Tahoma" w:cs="Tahoma"/>
          <w:color w:val="1F497D" w:themeColor="text2"/>
          <w:sz w:val="22"/>
          <w:szCs w:val="22"/>
          <w:lang w:val="nl-BE" w:eastAsia="en-US"/>
        </w:rPr>
        <w:t>s</w:t>
      </w:r>
      <w:proofErr w:type="spellEnd"/>
      <w:r w:rsidR="00CB6C19" w:rsidRPr="00D45515">
        <w:rPr>
          <w:rFonts w:ascii="Tahoma" w:eastAsia="Calibri" w:hAnsi="Tahoma" w:cs="Tahoma"/>
          <w:color w:val="1F497D" w:themeColor="text2"/>
          <w:sz w:val="22"/>
          <w:szCs w:val="22"/>
          <w:lang w:val="nl-BE" w:eastAsia="en-US"/>
        </w:rPr>
        <w:t xml:space="preserve"> helpen je om de communicatie via sociale media </w:t>
      </w:r>
      <w:r w:rsidR="00D23178" w:rsidRPr="00D45515">
        <w:rPr>
          <w:rFonts w:ascii="Tahoma" w:eastAsia="Calibri" w:hAnsi="Tahoma" w:cs="Tahoma"/>
          <w:color w:val="1F497D" w:themeColor="text2"/>
          <w:sz w:val="22"/>
          <w:szCs w:val="22"/>
          <w:lang w:val="nl-BE" w:eastAsia="en-US"/>
        </w:rPr>
        <w:t xml:space="preserve">(voor iedereen) </w:t>
      </w:r>
      <w:r w:rsidR="00CB6C19" w:rsidRPr="00D45515">
        <w:rPr>
          <w:rFonts w:ascii="Tahoma" w:eastAsia="Calibri" w:hAnsi="Tahoma" w:cs="Tahoma"/>
          <w:color w:val="1F497D" w:themeColor="text2"/>
          <w:sz w:val="22"/>
          <w:szCs w:val="22"/>
          <w:lang w:val="nl-BE" w:eastAsia="en-US"/>
        </w:rPr>
        <w:t>veilig te laten verlopen</w:t>
      </w:r>
      <w:r w:rsidRPr="00D45515">
        <w:rPr>
          <w:rFonts w:ascii="Tahoma" w:eastAsia="Calibri" w:hAnsi="Tahoma" w:cs="Tahoma"/>
          <w:color w:val="1F497D" w:themeColor="text2"/>
          <w:sz w:val="22"/>
          <w:szCs w:val="22"/>
          <w:lang w:val="nl-BE" w:eastAsia="en-US"/>
        </w:rPr>
        <w:t xml:space="preserve">. </w:t>
      </w:r>
    </w:p>
    <w:p w:rsidR="00405210" w:rsidRPr="00D45515" w:rsidRDefault="00405210" w:rsidP="00CB6C19">
      <w:pPr>
        <w:autoSpaceDE w:val="0"/>
        <w:autoSpaceDN w:val="0"/>
        <w:adjustRightInd w:val="0"/>
        <w:spacing w:after="200"/>
        <w:contextualSpacing/>
        <w:rPr>
          <w:rFonts w:ascii="Tahoma" w:eastAsia="Calibri" w:hAnsi="Tahoma" w:cs="Tahoma"/>
          <w:color w:val="1F497D" w:themeColor="text2"/>
          <w:sz w:val="22"/>
          <w:szCs w:val="22"/>
          <w:lang w:eastAsia="en-US"/>
        </w:rPr>
      </w:pPr>
    </w:p>
    <w:p w:rsidR="00405210" w:rsidRPr="00D45515" w:rsidRDefault="00405210" w:rsidP="00405210">
      <w:pPr>
        <w:numPr>
          <w:ilvl w:val="0"/>
          <w:numId w:val="15"/>
        </w:numPr>
        <w:autoSpaceDE w:val="0"/>
        <w:autoSpaceDN w:val="0"/>
        <w:adjustRightInd w:val="0"/>
        <w:spacing w:after="200" w:line="276" w:lineRule="auto"/>
        <w:contextualSpacing/>
        <w:rPr>
          <w:rFonts w:ascii="Tahoma" w:eastAsia="Calibri" w:hAnsi="Tahoma" w:cs="Tahoma"/>
          <w:b/>
          <w:color w:val="1F497D" w:themeColor="text2"/>
          <w:sz w:val="22"/>
          <w:szCs w:val="22"/>
          <w:lang w:val="nl-BE" w:eastAsia="en-US"/>
        </w:rPr>
      </w:pPr>
      <w:r w:rsidRPr="00D45515">
        <w:rPr>
          <w:rFonts w:ascii="Tahoma" w:eastAsia="Calibri" w:hAnsi="Tahoma" w:cs="Tahoma"/>
          <w:b/>
          <w:bCs/>
          <w:color w:val="1F497D" w:themeColor="text2"/>
          <w:sz w:val="22"/>
          <w:szCs w:val="22"/>
          <w:lang w:val="nl-BE" w:eastAsia="en-US"/>
        </w:rPr>
        <w:t>Basisprincipes</w:t>
      </w:r>
    </w:p>
    <w:p w:rsidR="00405210" w:rsidRPr="00D45515" w:rsidRDefault="00405210" w:rsidP="00D23178">
      <w:pPr>
        <w:autoSpaceDE w:val="0"/>
        <w:autoSpaceDN w:val="0"/>
        <w:adjustRightInd w:val="0"/>
        <w:spacing w:after="200"/>
        <w:ind w:left="72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Als werknemer van onze organisatie vragen wij om </w:t>
      </w:r>
      <w:r w:rsidR="003E11AC" w:rsidRPr="00D45515">
        <w:rPr>
          <w:rFonts w:ascii="Tahoma" w:eastAsia="Calibri" w:hAnsi="Tahoma" w:cs="Tahoma"/>
          <w:color w:val="1F497D" w:themeColor="text2"/>
          <w:sz w:val="22"/>
          <w:szCs w:val="22"/>
          <w:lang w:val="nl-BE" w:eastAsia="en-US"/>
        </w:rPr>
        <w:t xml:space="preserve">volgende </w:t>
      </w:r>
      <w:r w:rsidRPr="00D45515">
        <w:rPr>
          <w:rFonts w:ascii="Tahoma" w:eastAsia="Calibri" w:hAnsi="Tahoma" w:cs="Tahoma"/>
          <w:color w:val="1F497D" w:themeColor="text2"/>
          <w:sz w:val="22"/>
          <w:szCs w:val="22"/>
          <w:lang w:val="nl-BE" w:eastAsia="en-US"/>
        </w:rPr>
        <w:t xml:space="preserve"> basisprincipes </w:t>
      </w:r>
      <w:r w:rsidR="003E11AC" w:rsidRPr="00D45515">
        <w:rPr>
          <w:rFonts w:ascii="Tahoma" w:eastAsia="Calibri" w:hAnsi="Tahoma" w:cs="Tahoma"/>
          <w:color w:val="1F497D" w:themeColor="text2"/>
          <w:sz w:val="22"/>
          <w:szCs w:val="22"/>
          <w:lang w:val="nl-BE" w:eastAsia="en-US"/>
        </w:rPr>
        <w:t>in het achterhoofd te houden bij het</w:t>
      </w:r>
      <w:r w:rsidRPr="00D45515">
        <w:rPr>
          <w:rFonts w:ascii="Tahoma" w:eastAsia="Calibri" w:hAnsi="Tahoma" w:cs="Tahoma"/>
          <w:color w:val="1F497D" w:themeColor="text2"/>
          <w:sz w:val="22"/>
          <w:szCs w:val="22"/>
          <w:lang w:val="nl-BE" w:eastAsia="en-US"/>
        </w:rPr>
        <w:t xml:space="preserve"> gebruik van sociale media</w:t>
      </w:r>
      <w:r w:rsidR="006E03A7" w:rsidRPr="00D45515">
        <w:rPr>
          <w:rFonts w:ascii="Tahoma" w:eastAsia="Calibri" w:hAnsi="Tahoma" w:cs="Tahoma"/>
          <w:color w:val="1F497D" w:themeColor="text2"/>
          <w:sz w:val="22"/>
          <w:szCs w:val="22"/>
          <w:lang w:val="nl-BE" w:eastAsia="en-US"/>
        </w:rPr>
        <w:t xml:space="preserve"> (professioneel </w:t>
      </w:r>
      <w:r w:rsidR="003751FE" w:rsidRPr="00D45515">
        <w:rPr>
          <w:rFonts w:ascii="Tahoma" w:eastAsia="Calibri" w:hAnsi="Tahoma" w:cs="Tahoma"/>
          <w:color w:val="1F497D" w:themeColor="text2"/>
          <w:sz w:val="22"/>
          <w:szCs w:val="22"/>
          <w:lang w:val="nl-BE" w:eastAsia="en-US"/>
        </w:rPr>
        <w:t>en</w:t>
      </w:r>
      <w:r w:rsidR="006E03A7" w:rsidRPr="00D45515">
        <w:rPr>
          <w:rFonts w:ascii="Tahoma" w:eastAsia="Calibri" w:hAnsi="Tahoma" w:cs="Tahoma"/>
          <w:color w:val="1F497D" w:themeColor="text2"/>
          <w:sz w:val="22"/>
          <w:szCs w:val="22"/>
          <w:lang w:val="nl-BE" w:eastAsia="en-US"/>
        </w:rPr>
        <w:t xml:space="preserve"> privé)</w:t>
      </w:r>
      <w:r w:rsidRPr="00D45515">
        <w:rPr>
          <w:rFonts w:ascii="Tahoma" w:eastAsia="Calibri" w:hAnsi="Tahoma" w:cs="Tahoma"/>
          <w:color w:val="1F497D" w:themeColor="text2"/>
          <w:sz w:val="22"/>
          <w:szCs w:val="22"/>
          <w:lang w:val="nl-BE" w:eastAsia="en-US"/>
        </w:rPr>
        <w:t>:</w:t>
      </w:r>
    </w:p>
    <w:p w:rsidR="00405210" w:rsidRPr="00D45515" w:rsidRDefault="006E03A7" w:rsidP="00D23178">
      <w:pPr>
        <w:numPr>
          <w:ilvl w:val="0"/>
          <w:numId w:val="18"/>
        </w:numPr>
        <w:autoSpaceDE w:val="0"/>
        <w:autoSpaceDN w:val="0"/>
        <w:adjustRightInd w:val="0"/>
        <w:spacing w:after="200"/>
        <w:ind w:left="108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j</w:t>
      </w:r>
      <w:r w:rsidR="00405210" w:rsidRPr="00D45515">
        <w:rPr>
          <w:rFonts w:ascii="Tahoma" w:eastAsia="Calibri" w:hAnsi="Tahoma" w:cs="Tahoma"/>
          <w:color w:val="1F497D" w:themeColor="text2"/>
          <w:sz w:val="22"/>
          <w:szCs w:val="22"/>
          <w:lang w:val="nl-BE" w:eastAsia="en-US"/>
        </w:rPr>
        <w:t xml:space="preserve">e bent als enige verantwoordelijk voor de inhoud die je post op sociale media </w:t>
      </w:r>
    </w:p>
    <w:p w:rsidR="006E03A7" w:rsidRPr="00D45515" w:rsidRDefault="006E03A7" w:rsidP="00D23178">
      <w:pPr>
        <w:numPr>
          <w:ilvl w:val="0"/>
          <w:numId w:val="18"/>
        </w:numPr>
        <w:autoSpaceDE w:val="0"/>
        <w:autoSpaceDN w:val="0"/>
        <w:adjustRightInd w:val="0"/>
        <w:spacing w:after="200"/>
        <w:ind w:left="108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r</w:t>
      </w:r>
      <w:r w:rsidR="00405210" w:rsidRPr="00D45515">
        <w:rPr>
          <w:rFonts w:ascii="Tahoma" w:eastAsia="Calibri" w:hAnsi="Tahoma" w:cs="Tahoma"/>
          <w:color w:val="1F497D" w:themeColor="text2"/>
          <w:sz w:val="22"/>
          <w:szCs w:val="22"/>
          <w:lang w:val="nl-BE" w:eastAsia="en-US"/>
        </w:rPr>
        <w:t>ealiseer je dat je als werknemer ook ambas</w:t>
      </w:r>
      <w:r w:rsidRPr="00D45515">
        <w:rPr>
          <w:rFonts w:ascii="Tahoma" w:eastAsia="Calibri" w:hAnsi="Tahoma" w:cs="Tahoma"/>
          <w:color w:val="1F497D" w:themeColor="text2"/>
          <w:sz w:val="22"/>
          <w:szCs w:val="22"/>
          <w:lang w:val="nl-BE" w:eastAsia="en-US"/>
        </w:rPr>
        <w:t>sadeur bent van onze organisatie</w:t>
      </w:r>
    </w:p>
    <w:p w:rsidR="00405210" w:rsidRPr="00D45515" w:rsidRDefault="006E03A7" w:rsidP="00D23178">
      <w:pPr>
        <w:numPr>
          <w:ilvl w:val="0"/>
          <w:numId w:val="18"/>
        </w:numPr>
        <w:autoSpaceDE w:val="0"/>
        <w:autoSpaceDN w:val="0"/>
        <w:adjustRightInd w:val="0"/>
        <w:spacing w:after="200"/>
        <w:ind w:left="108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l</w:t>
      </w:r>
      <w:r w:rsidR="00405210" w:rsidRPr="00D45515">
        <w:rPr>
          <w:rFonts w:ascii="Tahoma" w:eastAsia="Calibri" w:hAnsi="Tahoma" w:cs="Tahoma"/>
          <w:color w:val="1F497D" w:themeColor="text2"/>
          <w:sz w:val="22"/>
          <w:szCs w:val="22"/>
          <w:lang w:val="nl-BE" w:eastAsia="en-US"/>
        </w:rPr>
        <w:t xml:space="preserve">et op wat je zegt: wat je post op sociale media </w:t>
      </w:r>
      <w:r w:rsidR="005A2FEA" w:rsidRPr="00D45515">
        <w:rPr>
          <w:rFonts w:ascii="Tahoma" w:eastAsia="Calibri" w:hAnsi="Tahoma" w:cs="Tahoma"/>
          <w:color w:val="1F497D" w:themeColor="text2"/>
          <w:sz w:val="22"/>
          <w:szCs w:val="22"/>
          <w:lang w:val="nl-BE" w:eastAsia="en-US"/>
        </w:rPr>
        <w:t xml:space="preserve">blijft </w:t>
      </w:r>
      <w:r w:rsidR="00405210" w:rsidRPr="00D45515">
        <w:rPr>
          <w:rFonts w:ascii="Tahoma" w:eastAsia="Calibri" w:hAnsi="Tahoma" w:cs="Tahoma"/>
          <w:color w:val="1F497D" w:themeColor="text2"/>
          <w:sz w:val="22"/>
          <w:szCs w:val="22"/>
          <w:lang w:val="nl-BE" w:eastAsia="en-US"/>
        </w:rPr>
        <w:t xml:space="preserve">altijd </w:t>
      </w:r>
      <w:r w:rsidR="005A2FEA" w:rsidRPr="00D45515">
        <w:rPr>
          <w:rFonts w:ascii="Tahoma" w:eastAsia="Calibri" w:hAnsi="Tahoma" w:cs="Tahoma"/>
          <w:color w:val="1F497D" w:themeColor="text2"/>
          <w:sz w:val="22"/>
          <w:szCs w:val="22"/>
          <w:lang w:val="nl-BE" w:eastAsia="en-US"/>
        </w:rPr>
        <w:t>en wereldwijd</w:t>
      </w:r>
      <w:r w:rsidR="00405210" w:rsidRPr="00D45515">
        <w:rPr>
          <w:rFonts w:ascii="Tahoma" w:eastAsia="Calibri" w:hAnsi="Tahoma" w:cs="Tahoma"/>
          <w:color w:val="1F497D" w:themeColor="text2"/>
          <w:sz w:val="22"/>
          <w:szCs w:val="22"/>
          <w:lang w:val="nl-BE" w:eastAsia="en-US"/>
        </w:rPr>
        <w:t xml:space="preserve"> terug te vinden op het internet</w:t>
      </w:r>
      <w:r w:rsidR="005A2FEA" w:rsidRPr="00D45515">
        <w:rPr>
          <w:rFonts w:ascii="Tahoma" w:hAnsi="Tahoma" w:cs="Tahoma"/>
          <w:color w:val="1F497D" w:themeColor="text2"/>
          <w:sz w:val="22"/>
          <w:szCs w:val="22"/>
        </w:rPr>
        <w:t xml:space="preserve"> (ook al heb je de boodschap gewist)</w:t>
      </w:r>
    </w:p>
    <w:p w:rsidR="006C4531" w:rsidRPr="00D45515" w:rsidRDefault="003E11AC" w:rsidP="00D23178">
      <w:pPr>
        <w:numPr>
          <w:ilvl w:val="0"/>
          <w:numId w:val="18"/>
        </w:numPr>
        <w:autoSpaceDE w:val="0"/>
        <w:autoSpaceDN w:val="0"/>
        <w:adjustRightInd w:val="0"/>
        <w:spacing w:after="200"/>
        <w:ind w:left="1080"/>
        <w:contextualSpacing/>
        <w:rPr>
          <w:rFonts w:ascii="Tahoma" w:eastAsia="Calibri" w:hAnsi="Tahoma" w:cs="Tahoma"/>
          <w:color w:val="1F497D" w:themeColor="text2"/>
          <w:sz w:val="22"/>
          <w:szCs w:val="22"/>
          <w:lang w:val="nl-BE" w:eastAsia="en-US"/>
        </w:rPr>
      </w:pPr>
      <w:r w:rsidRPr="00D45515">
        <w:rPr>
          <w:rFonts w:ascii="Tahoma" w:hAnsi="Tahoma" w:cs="Tahoma"/>
          <w:color w:val="1F497D" w:themeColor="text2"/>
          <w:sz w:val="22"/>
          <w:szCs w:val="22"/>
        </w:rPr>
        <w:t xml:space="preserve">wat je </w:t>
      </w:r>
      <w:r w:rsidR="007952EB" w:rsidRPr="00D45515">
        <w:rPr>
          <w:rFonts w:ascii="Tahoma" w:hAnsi="Tahoma" w:cs="Tahoma"/>
          <w:color w:val="1F497D" w:themeColor="text2"/>
          <w:sz w:val="22"/>
          <w:szCs w:val="22"/>
        </w:rPr>
        <w:t>op sociale media deelt met iedereen</w:t>
      </w:r>
      <w:r w:rsidRPr="00D45515">
        <w:rPr>
          <w:rFonts w:ascii="Tahoma" w:hAnsi="Tahoma" w:cs="Tahoma"/>
          <w:color w:val="1F497D" w:themeColor="text2"/>
          <w:sz w:val="22"/>
          <w:szCs w:val="22"/>
        </w:rPr>
        <w:t xml:space="preserve">, is publieke informatie en valt niet onder de </w:t>
      </w:r>
      <w:r w:rsidR="00151135" w:rsidRPr="00D45515">
        <w:rPr>
          <w:rFonts w:ascii="Tahoma" w:eastAsia="Calibri" w:hAnsi="Tahoma" w:cs="Tahoma"/>
          <w:color w:val="1F497D" w:themeColor="text2"/>
          <w:sz w:val="22"/>
          <w:szCs w:val="22"/>
          <w:lang w:val="nl-BE" w:eastAsia="en-US"/>
        </w:rPr>
        <w:t>besc</w:t>
      </w:r>
      <w:r w:rsidRPr="00D45515">
        <w:rPr>
          <w:rFonts w:ascii="Tahoma" w:eastAsia="Calibri" w:hAnsi="Tahoma" w:cs="Tahoma"/>
          <w:color w:val="1F497D" w:themeColor="text2"/>
          <w:sz w:val="22"/>
          <w:szCs w:val="22"/>
          <w:lang w:val="nl-BE" w:eastAsia="en-US"/>
        </w:rPr>
        <w:t xml:space="preserve">herming </w:t>
      </w:r>
      <w:r w:rsidR="003751FE" w:rsidRPr="00D45515">
        <w:rPr>
          <w:rFonts w:ascii="Tahoma" w:eastAsia="Calibri" w:hAnsi="Tahoma" w:cs="Tahoma"/>
          <w:color w:val="1F497D" w:themeColor="text2"/>
          <w:sz w:val="22"/>
          <w:szCs w:val="22"/>
          <w:lang w:val="nl-BE" w:eastAsia="en-US"/>
        </w:rPr>
        <w:t>van de p</w:t>
      </w:r>
      <w:r w:rsidRPr="00D45515">
        <w:rPr>
          <w:rFonts w:ascii="Tahoma" w:eastAsia="Calibri" w:hAnsi="Tahoma" w:cs="Tahoma"/>
          <w:color w:val="1F497D" w:themeColor="text2"/>
          <w:sz w:val="22"/>
          <w:szCs w:val="22"/>
          <w:lang w:val="nl-BE" w:eastAsia="en-US"/>
        </w:rPr>
        <w:t>rivacywetgeving (o</w:t>
      </w:r>
      <w:r w:rsidR="00151135" w:rsidRPr="00D45515">
        <w:rPr>
          <w:rFonts w:ascii="Tahoma" w:eastAsia="Calibri" w:hAnsi="Tahoma" w:cs="Tahoma"/>
          <w:color w:val="1F497D" w:themeColor="text2"/>
          <w:sz w:val="22"/>
          <w:szCs w:val="22"/>
          <w:lang w:val="nl-BE" w:eastAsia="en-US"/>
        </w:rPr>
        <w:t>ok niet wa</w:t>
      </w:r>
      <w:r w:rsidR="003751FE" w:rsidRPr="00D45515">
        <w:rPr>
          <w:rFonts w:ascii="Tahoma" w:eastAsia="Calibri" w:hAnsi="Tahoma" w:cs="Tahoma"/>
          <w:color w:val="1F497D" w:themeColor="text2"/>
          <w:sz w:val="22"/>
          <w:szCs w:val="22"/>
          <w:lang w:val="nl-BE" w:eastAsia="en-US"/>
        </w:rPr>
        <w:t xml:space="preserve">nneer </w:t>
      </w:r>
      <w:r w:rsidR="00EA39CA" w:rsidRPr="00D45515">
        <w:rPr>
          <w:rFonts w:ascii="Tahoma" w:eastAsia="Calibri" w:hAnsi="Tahoma" w:cs="Tahoma"/>
          <w:color w:val="1F497D" w:themeColor="text2"/>
          <w:sz w:val="22"/>
          <w:szCs w:val="22"/>
          <w:lang w:val="nl-BE" w:eastAsia="en-US"/>
        </w:rPr>
        <w:t>het</w:t>
      </w:r>
      <w:r w:rsidR="003751FE" w:rsidRPr="00D45515">
        <w:rPr>
          <w:rFonts w:ascii="Tahoma" w:eastAsia="Calibri" w:hAnsi="Tahoma" w:cs="Tahoma"/>
          <w:color w:val="1F497D" w:themeColor="text2"/>
          <w:sz w:val="22"/>
          <w:szCs w:val="22"/>
          <w:lang w:val="nl-BE" w:eastAsia="en-US"/>
        </w:rPr>
        <w:t xml:space="preserve"> buiten de werktijden en/</w:t>
      </w:r>
      <w:r w:rsidR="00151135" w:rsidRPr="00D45515">
        <w:rPr>
          <w:rFonts w:ascii="Tahoma" w:eastAsia="Calibri" w:hAnsi="Tahoma" w:cs="Tahoma"/>
          <w:color w:val="1F497D" w:themeColor="text2"/>
          <w:sz w:val="22"/>
          <w:szCs w:val="22"/>
          <w:lang w:val="nl-BE" w:eastAsia="en-US"/>
        </w:rPr>
        <w:t>of vanuit een persoonlijke account gebeurt</w:t>
      </w:r>
      <w:r w:rsidRPr="00D45515">
        <w:rPr>
          <w:rFonts w:ascii="Tahoma" w:eastAsia="Calibri" w:hAnsi="Tahoma" w:cs="Tahoma"/>
          <w:color w:val="1F497D" w:themeColor="text2"/>
          <w:sz w:val="22"/>
          <w:szCs w:val="22"/>
          <w:lang w:val="nl-BE" w:eastAsia="en-US"/>
        </w:rPr>
        <w:t>)</w:t>
      </w:r>
    </w:p>
    <w:p w:rsidR="006C4531" w:rsidRPr="00D45515" w:rsidRDefault="006C4531" w:rsidP="00D23178">
      <w:pPr>
        <w:autoSpaceDE w:val="0"/>
        <w:autoSpaceDN w:val="0"/>
        <w:adjustRightInd w:val="0"/>
        <w:contextualSpacing/>
        <w:rPr>
          <w:rFonts w:ascii="Tahoma" w:eastAsia="Calibri" w:hAnsi="Tahoma" w:cs="Tahoma"/>
          <w:color w:val="1F497D" w:themeColor="text2"/>
          <w:sz w:val="22"/>
          <w:szCs w:val="22"/>
          <w:lang w:val="nl-BE" w:eastAsia="en-US"/>
        </w:rPr>
      </w:pPr>
    </w:p>
    <w:p w:rsidR="004C12AB" w:rsidRPr="00D45515" w:rsidRDefault="00D23178" w:rsidP="00D23178">
      <w:pPr>
        <w:pStyle w:val="Lijstalinea"/>
        <w:numPr>
          <w:ilvl w:val="0"/>
          <w:numId w:val="15"/>
        </w:numPr>
        <w:autoSpaceDE w:val="0"/>
        <w:autoSpaceDN w:val="0"/>
        <w:adjustRightInd w:val="0"/>
        <w:spacing w:after="200"/>
        <w:rPr>
          <w:rFonts w:ascii="Tahoma" w:eastAsia="Calibri" w:hAnsi="Tahoma" w:cs="Tahoma"/>
          <w:b/>
          <w:color w:val="1F497D" w:themeColor="text2"/>
          <w:sz w:val="22"/>
          <w:szCs w:val="22"/>
          <w:lang w:val="nl-BE" w:eastAsia="en-US"/>
        </w:rPr>
      </w:pPr>
      <w:r w:rsidRPr="00D45515">
        <w:rPr>
          <w:rFonts w:ascii="Tahoma" w:eastAsia="Calibri" w:hAnsi="Tahoma" w:cs="Tahoma"/>
          <w:b/>
          <w:color w:val="1F497D" w:themeColor="text2"/>
          <w:sz w:val="22"/>
          <w:szCs w:val="22"/>
          <w:lang w:val="nl-BE" w:eastAsia="en-US"/>
        </w:rPr>
        <w:t>Belangrijkste d</w:t>
      </w:r>
      <w:r w:rsidR="00405210" w:rsidRPr="00D45515">
        <w:rPr>
          <w:rFonts w:ascii="Tahoma" w:eastAsia="Calibri" w:hAnsi="Tahoma" w:cs="Tahoma"/>
          <w:b/>
          <w:color w:val="1F497D" w:themeColor="text2"/>
          <w:sz w:val="22"/>
          <w:szCs w:val="22"/>
          <w:lang w:val="nl-BE" w:eastAsia="en-US"/>
        </w:rPr>
        <w:t>o’s</w:t>
      </w:r>
    </w:p>
    <w:p w:rsidR="005A2FEA" w:rsidRPr="00D45515" w:rsidRDefault="004C12AB" w:rsidP="00EA39CA">
      <w:pPr>
        <w:pStyle w:val="Lijstalinea"/>
        <w:autoSpaceDE w:val="0"/>
        <w:autoSpaceDN w:val="0"/>
        <w:adjustRightInd w:val="0"/>
        <w:rPr>
          <w:rFonts w:ascii="Tahoma" w:eastAsia="Calibri" w:hAnsi="Tahoma" w:cs="Tahoma"/>
          <w:b/>
          <w:color w:val="1F497D" w:themeColor="text2"/>
          <w:sz w:val="22"/>
          <w:szCs w:val="22"/>
          <w:lang w:val="nl-BE" w:eastAsia="en-US"/>
        </w:rPr>
      </w:pPr>
      <w:r w:rsidRPr="00D45515">
        <w:rPr>
          <w:rFonts w:ascii="Tahoma" w:hAnsi="Tahoma" w:cs="Tahoma"/>
          <w:noProof/>
          <w:color w:val="1F497D" w:themeColor="text2"/>
          <w:lang w:val="nl-BE" w:eastAsia="nl-BE"/>
        </w:rPr>
        <w:drawing>
          <wp:inline distT="0" distB="0" distL="0" distR="0" wp14:anchorId="1DDAC766" wp14:editId="6D204488">
            <wp:extent cx="403860" cy="320040"/>
            <wp:effectExtent l="0" t="0" r="0" b="3810"/>
            <wp:docPr id="3" name="Afbeelding 3"/>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rotWithShape="1">
                    <a:blip r:embed="rId9" cstate="print">
                      <a:extLst>
                        <a:ext uri="{28A0092B-C50C-407E-A947-70E740481C1C}">
                          <a14:useLocalDpi xmlns:a14="http://schemas.microsoft.com/office/drawing/2010/main" val="0"/>
                        </a:ext>
                      </a:extLst>
                    </a:blip>
                    <a:srcRect l="53237" t="36207" r="25180" b="30995"/>
                    <a:stretch/>
                  </pic:blipFill>
                  <pic:spPr bwMode="auto">
                    <a:xfrm>
                      <a:off x="0" y="0"/>
                      <a:ext cx="403305" cy="319600"/>
                    </a:xfrm>
                    <a:prstGeom prst="rect">
                      <a:avLst/>
                    </a:prstGeom>
                    <a:ln>
                      <a:noFill/>
                    </a:ln>
                    <a:extLst>
                      <a:ext uri="{53640926-AAD7-44D8-BBD7-CCE9431645EC}">
                        <a14:shadowObscured xmlns:a14="http://schemas.microsoft.com/office/drawing/2010/main"/>
                      </a:ext>
                    </a:extLst>
                  </pic:spPr>
                </pic:pic>
              </a:graphicData>
            </a:graphic>
          </wp:inline>
        </w:drawing>
      </w:r>
      <w:r w:rsidR="00405210" w:rsidRPr="00D45515">
        <w:rPr>
          <w:rFonts w:ascii="Tahoma" w:eastAsia="Calibri" w:hAnsi="Tahoma" w:cs="Tahoma"/>
          <w:b/>
          <w:color w:val="1F497D" w:themeColor="text2"/>
          <w:sz w:val="22"/>
          <w:szCs w:val="22"/>
          <w:lang w:val="nl-BE" w:eastAsia="en-US"/>
        </w:rPr>
        <w:t xml:space="preserve"> </w:t>
      </w:r>
      <w:r w:rsidRPr="00D45515">
        <w:rPr>
          <w:rFonts w:ascii="Tahoma" w:eastAsia="Calibri" w:hAnsi="Tahoma" w:cs="Tahoma"/>
          <w:b/>
          <w:color w:val="1F497D" w:themeColor="text2"/>
          <w:sz w:val="22"/>
          <w:szCs w:val="22"/>
          <w:lang w:val="nl-BE" w:eastAsia="en-US"/>
        </w:rPr>
        <w:t>bij professionele communicatie:</w:t>
      </w:r>
    </w:p>
    <w:p w:rsidR="00405210" w:rsidRPr="00D45515" w:rsidRDefault="004C12AB" w:rsidP="00EA39CA">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v</w:t>
      </w:r>
      <w:r w:rsidR="00405210" w:rsidRPr="00D45515">
        <w:rPr>
          <w:rFonts w:ascii="Tahoma" w:eastAsia="Calibri" w:hAnsi="Tahoma" w:cs="Tahoma"/>
          <w:color w:val="1F497D" w:themeColor="text2"/>
          <w:sz w:val="22"/>
          <w:szCs w:val="22"/>
          <w:lang w:val="nl-BE" w:eastAsia="en-US"/>
        </w:rPr>
        <w:t>olg</w:t>
      </w:r>
      <w:r w:rsidRPr="00D45515">
        <w:rPr>
          <w:rFonts w:ascii="Tahoma" w:eastAsia="Calibri" w:hAnsi="Tahoma" w:cs="Tahoma"/>
          <w:color w:val="1F497D" w:themeColor="text2"/>
          <w:sz w:val="22"/>
          <w:szCs w:val="22"/>
          <w:lang w:val="nl-BE" w:eastAsia="en-US"/>
        </w:rPr>
        <w:t xml:space="preserve"> ook op sociale media</w:t>
      </w:r>
      <w:r w:rsidR="00405210" w:rsidRPr="00D45515">
        <w:rPr>
          <w:rFonts w:ascii="Tahoma" w:eastAsia="Calibri" w:hAnsi="Tahoma" w:cs="Tahoma"/>
          <w:color w:val="1F497D" w:themeColor="text2"/>
          <w:sz w:val="22"/>
          <w:szCs w:val="22"/>
          <w:lang w:val="nl-BE" w:eastAsia="en-US"/>
        </w:rPr>
        <w:t xml:space="preserve"> altijd de algemene ge</w:t>
      </w:r>
      <w:r w:rsidRPr="00D45515">
        <w:rPr>
          <w:rFonts w:ascii="Tahoma" w:eastAsia="Calibri" w:hAnsi="Tahoma" w:cs="Tahoma"/>
          <w:color w:val="1F497D" w:themeColor="text2"/>
          <w:sz w:val="22"/>
          <w:szCs w:val="22"/>
          <w:lang w:val="nl-BE" w:eastAsia="en-US"/>
        </w:rPr>
        <w:t>dragsregels van de organisatie</w:t>
      </w:r>
    </w:p>
    <w:p w:rsidR="004C12AB" w:rsidRPr="00D45515" w:rsidRDefault="004C12AB" w:rsidP="00EA39CA">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volg de spelregels van de huisstijl van de organisatie </w:t>
      </w:r>
    </w:p>
    <w:p w:rsidR="004C12AB" w:rsidRPr="00D45515" w:rsidRDefault="004C12AB"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gebruik een stijlvolle foto om je profiel een gezicht te geven</w:t>
      </w:r>
    </w:p>
    <w:p w:rsidR="001F4057"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beveilig je account door een veilig paswoord</w:t>
      </w:r>
    </w:p>
    <w:p w:rsidR="004C12AB" w:rsidRPr="00D45515" w:rsidRDefault="004C12AB"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verbind het logo van de organisatie niet aan ongepaste inhoud</w:t>
      </w:r>
    </w:p>
    <w:p w:rsidR="005A2FEA" w:rsidRPr="00D45515" w:rsidRDefault="00252BAF"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gebruik sociale media niet alleen voor informatiedeling maar ook voor interactie en dialoog</w:t>
      </w:r>
    </w:p>
    <w:p w:rsidR="005A2FEA" w:rsidRPr="00D45515" w:rsidRDefault="004C12AB"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p</w:t>
      </w:r>
      <w:r w:rsidR="005A2FEA" w:rsidRPr="00D45515">
        <w:rPr>
          <w:rFonts w:ascii="Tahoma" w:eastAsia="Calibri" w:hAnsi="Tahoma" w:cs="Tahoma"/>
          <w:color w:val="1F497D" w:themeColor="text2"/>
          <w:sz w:val="22"/>
          <w:szCs w:val="22"/>
          <w:lang w:val="nl-BE" w:eastAsia="en-US"/>
        </w:rPr>
        <w:t>articipeer en discussieer mee op sociale netwerken over de laatste ontw</w:t>
      </w:r>
      <w:r w:rsidRPr="00D45515">
        <w:rPr>
          <w:rFonts w:ascii="Tahoma" w:eastAsia="Calibri" w:hAnsi="Tahoma" w:cs="Tahoma"/>
          <w:color w:val="1F497D" w:themeColor="text2"/>
          <w:sz w:val="22"/>
          <w:szCs w:val="22"/>
          <w:lang w:val="nl-BE" w:eastAsia="en-US"/>
        </w:rPr>
        <w:t xml:space="preserve">ikkelingen in </w:t>
      </w:r>
      <w:r w:rsidR="003751FE" w:rsidRPr="00D45515">
        <w:rPr>
          <w:rFonts w:ascii="Tahoma" w:eastAsia="Calibri" w:hAnsi="Tahoma" w:cs="Tahoma"/>
          <w:color w:val="1F497D" w:themeColor="text2"/>
          <w:sz w:val="22"/>
          <w:szCs w:val="22"/>
          <w:lang w:val="nl-BE" w:eastAsia="en-US"/>
        </w:rPr>
        <w:t>je</w:t>
      </w:r>
      <w:r w:rsidRPr="00D45515">
        <w:rPr>
          <w:rFonts w:ascii="Tahoma" w:eastAsia="Calibri" w:hAnsi="Tahoma" w:cs="Tahoma"/>
          <w:color w:val="1F497D" w:themeColor="text2"/>
          <w:sz w:val="22"/>
          <w:szCs w:val="22"/>
          <w:lang w:val="nl-BE" w:eastAsia="en-US"/>
        </w:rPr>
        <w:t xml:space="preserve"> vakgebied</w:t>
      </w:r>
    </w:p>
    <w:p w:rsidR="001F4057" w:rsidRPr="00D45515" w:rsidRDefault="004C12AB"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denk na voor je iets online plaatst: zorg voor toegevoegde waarde</w:t>
      </w:r>
      <w:r w:rsidR="00252BAF" w:rsidRPr="00D45515">
        <w:rPr>
          <w:rFonts w:ascii="Tahoma" w:eastAsia="Calibri" w:hAnsi="Tahoma" w:cs="Tahoma"/>
          <w:color w:val="1F497D" w:themeColor="text2"/>
          <w:sz w:val="22"/>
          <w:szCs w:val="22"/>
          <w:lang w:val="nl-BE" w:eastAsia="en-US"/>
        </w:rPr>
        <w:t>, wees positief</w:t>
      </w:r>
      <w:r w:rsidRPr="00D45515">
        <w:rPr>
          <w:rFonts w:ascii="Tahoma" w:eastAsia="Calibri" w:hAnsi="Tahoma" w:cs="Tahoma"/>
          <w:color w:val="1F497D" w:themeColor="text2"/>
          <w:sz w:val="22"/>
          <w:szCs w:val="22"/>
          <w:lang w:val="nl-BE" w:eastAsia="en-US"/>
        </w:rPr>
        <w:t xml:space="preserve"> en let op je taalgebruik</w:t>
      </w:r>
    </w:p>
    <w:p w:rsidR="001F4057"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lastRenderedPageBreak/>
        <w:t>respecteer copyright, gebruik geen materiaal van anderen zonder toestemming,  maak eventuele bronnen kenbaar</w:t>
      </w:r>
    </w:p>
    <w:p w:rsidR="00CB6C19" w:rsidRPr="00D45515" w:rsidRDefault="004C12AB"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w:t>
      </w:r>
      <w:r w:rsidR="003751FE" w:rsidRPr="00D45515">
        <w:rPr>
          <w:rFonts w:ascii="Tahoma" w:eastAsia="Calibri" w:hAnsi="Tahoma" w:cs="Tahoma"/>
          <w:color w:val="1F497D" w:themeColor="text2"/>
          <w:sz w:val="22"/>
          <w:szCs w:val="22"/>
          <w:lang w:val="nl-BE" w:eastAsia="en-US"/>
        </w:rPr>
        <w:t>eef vergissingen toe en bied</w:t>
      </w:r>
      <w:r w:rsidR="00405210" w:rsidRPr="00D45515">
        <w:rPr>
          <w:rFonts w:ascii="Tahoma" w:eastAsia="Calibri" w:hAnsi="Tahoma" w:cs="Tahoma"/>
          <w:color w:val="1F497D" w:themeColor="text2"/>
          <w:sz w:val="22"/>
          <w:szCs w:val="22"/>
          <w:lang w:val="nl-BE" w:eastAsia="en-US"/>
        </w:rPr>
        <w:t xml:space="preserve"> zo nodig je </w:t>
      </w:r>
      <w:r w:rsidR="003751FE" w:rsidRPr="00D45515">
        <w:rPr>
          <w:rFonts w:ascii="Tahoma" w:eastAsia="Calibri" w:hAnsi="Tahoma" w:cs="Tahoma"/>
          <w:color w:val="1F497D" w:themeColor="text2"/>
          <w:sz w:val="22"/>
          <w:szCs w:val="22"/>
          <w:lang w:val="nl-BE" w:eastAsia="en-US"/>
        </w:rPr>
        <w:t>excuses</w:t>
      </w:r>
      <w:r w:rsidR="00405210" w:rsidRPr="00D45515">
        <w:rPr>
          <w:rFonts w:ascii="Tahoma" w:eastAsia="Calibri" w:hAnsi="Tahoma" w:cs="Tahoma"/>
          <w:color w:val="1F497D" w:themeColor="text2"/>
          <w:sz w:val="22"/>
          <w:szCs w:val="22"/>
          <w:lang w:val="nl-BE" w:eastAsia="en-US"/>
        </w:rPr>
        <w:t xml:space="preserve"> aan</w:t>
      </w:r>
    </w:p>
    <w:p w:rsidR="001F4057"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w:t>
      </w:r>
      <w:r w:rsidR="002D0AFD" w:rsidRPr="00D45515">
        <w:rPr>
          <w:rFonts w:ascii="Tahoma" w:eastAsia="Calibri" w:hAnsi="Tahoma" w:cs="Tahoma"/>
          <w:color w:val="1F497D" w:themeColor="text2"/>
          <w:sz w:val="22"/>
          <w:szCs w:val="22"/>
          <w:lang w:val="nl-BE" w:eastAsia="en-US"/>
        </w:rPr>
        <w:t xml:space="preserve">ebruik je privacy-instellingen: </w:t>
      </w:r>
      <w:r w:rsidR="005A2FEA" w:rsidRPr="00D45515">
        <w:rPr>
          <w:rFonts w:ascii="Tahoma" w:eastAsia="Calibri" w:hAnsi="Tahoma" w:cs="Tahoma"/>
          <w:color w:val="1F497D" w:themeColor="text2"/>
          <w:sz w:val="22"/>
          <w:szCs w:val="22"/>
          <w:lang w:val="nl-BE" w:eastAsia="en-US"/>
        </w:rPr>
        <w:t>sel</w:t>
      </w:r>
      <w:r w:rsidRPr="00D45515">
        <w:rPr>
          <w:rFonts w:ascii="Tahoma" w:eastAsia="Calibri" w:hAnsi="Tahoma" w:cs="Tahoma"/>
          <w:color w:val="1F497D" w:themeColor="text2"/>
          <w:sz w:val="22"/>
          <w:szCs w:val="22"/>
          <w:lang w:val="nl-BE" w:eastAsia="en-US"/>
        </w:rPr>
        <w:t>ecteer je ‘vrienden’ verstandig,</w:t>
      </w:r>
      <w:r w:rsidR="005A2FEA" w:rsidRPr="00D45515">
        <w:rPr>
          <w:rFonts w:ascii="Tahoma" w:eastAsia="Calibri" w:hAnsi="Tahoma" w:cs="Tahoma"/>
          <w:color w:val="1F497D" w:themeColor="text2"/>
          <w:sz w:val="22"/>
          <w:szCs w:val="22"/>
          <w:lang w:val="nl-BE" w:eastAsia="en-US"/>
        </w:rPr>
        <w:t xml:space="preserve"> deel niet alles met iedereen, </w:t>
      </w:r>
      <w:r w:rsidR="002D0AFD" w:rsidRPr="00D45515">
        <w:rPr>
          <w:rFonts w:ascii="Tahoma" w:eastAsia="Calibri" w:hAnsi="Tahoma" w:cs="Tahoma"/>
          <w:color w:val="1F497D" w:themeColor="text2"/>
          <w:sz w:val="22"/>
          <w:szCs w:val="22"/>
          <w:lang w:val="nl-BE" w:eastAsia="en-US"/>
        </w:rPr>
        <w:t xml:space="preserve">laat je niet </w:t>
      </w:r>
      <w:proofErr w:type="spellStart"/>
      <w:r w:rsidR="002D0AFD" w:rsidRPr="00D45515">
        <w:rPr>
          <w:rFonts w:ascii="Tahoma" w:eastAsia="Calibri" w:hAnsi="Tahoma" w:cs="Tahoma"/>
          <w:color w:val="1F497D" w:themeColor="text2"/>
          <w:sz w:val="22"/>
          <w:szCs w:val="22"/>
          <w:lang w:val="nl-BE" w:eastAsia="en-US"/>
        </w:rPr>
        <w:t>taggen</w:t>
      </w:r>
      <w:proofErr w:type="spellEnd"/>
      <w:r w:rsidR="002D0AFD" w:rsidRPr="00D45515">
        <w:rPr>
          <w:rFonts w:ascii="Tahoma" w:eastAsia="Calibri" w:hAnsi="Tahoma" w:cs="Tahoma"/>
          <w:color w:val="1F497D" w:themeColor="text2"/>
          <w:sz w:val="22"/>
          <w:szCs w:val="22"/>
          <w:lang w:val="nl-BE" w:eastAsia="en-US"/>
        </w:rPr>
        <w:t xml:space="preserve"> zonder voorafgaande controle, laat niet eender wie toe om berichten op je tijdlijn te plaatsen</w:t>
      </w:r>
      <w:r w:rsidRPr="00D45515">
        <w:rPr>
          <w:rFonts w:ascii="Tahoma" w:eastAsia="Calibri" w:hAnsi="Tahoma" w:cs="Tahoma"/>
          <w:color w:val="1F497D" w:themeColor="text2"/>
          <w:sz w:val="22"/>
          <w:szCs w:val="22"/>
          <w:lang w:val="nl-BE" w:eastAsia="en-US"/>
        </w:rPr>
        <w:t>, enz.</w:t>
      </w:r>
    </w:p>
    <w:p w:rsidR="005A2FEA"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r</w:t>
      </w:r>
      <w:r w:rsidR="002D0AFD" w:rsidRPr="00D45515">
        <w:rPr>
          <w:rFonts w:ascii="Tahoma" w:eastAsia="Calibri" w:hAnsi="Tahoma" w:cs="Tahoma"/>
          <w:color w:val="1F497D" w:themeColor="text2"/>
          <w:sz w:val="22"/>
          <w:szCs w:val="22"/>
          <w:lang w:val="nl-BE" w:eastAsia="en-US"/>
        </w:rPr>
        <w:t>especteer de privacy van anderen</w:t>
      </w:r>
    </w:p>
    <w:p w:rsidR="002D0AFD"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s</w:t>
      </w:r>
      <w:r w:rsidR="002D0AFD" w:rsidRPr="00D45515">
        <w:rPr>
          <w:rFonts w:ascii="Tahoma" w:eastAsia="Calibri" w:hAnsi="Tahoma" w:cs="Tahoma"/>
          <w:color w:val="1F497D" w:themeColor="text2"/>
          <w:sz w:val="22"/>
          <w:szCs w:val="22"/>
          <w:lang w:val="nl-BE" w:eastAsia="en-US"/>
        </w:rPr>
        <w:t>preek met respect over andere mensen, culturen en waarden</w:t>
      </w:r>
    </w:p>
    <w:p w:rsidR="002D0AFD"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w:t>
      </w:r>
      <w:r w:rsidR="002D0AFD" w:rsidRPr="00D45515">
        <w:rPr>
          <w:rFonts w:ascii="Tahoma" w:eastAsia="Calibri" w:hAnsi="Tahoma" w:cs="Tahoma"/>
          <w:color w:val="1F497D" w:themeColor="text2"/>
          <w:sz w:val="22"/>
          <w:szCs w:val="22"/>
          <w:lang w:val="nl-BE" w:eastAsia="en-US"/>
        </w:rPr>
        <w:t>ebruik je gezond verstand, wees eerlijk en correct</w:t>
      </w:r>
    </w:p>
    <w:p w:rsidR="004C12AB" w:rsidRPr="00D45515" w:rsidRDefault="003751FE" w:rsidP="003751FE">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hAnsi="Tahoma" w:cs="Tahoma"/>
          <w:color w:val="1F497D" w:themeColor="text2"/>
          <w:sz w:val="22"/>
          <w:szCs w:val="22"/>
        </w:rPr>
        <w:t>contacteer</w:t>
      </w:r>
      <w:r w:rsidR="001F4057" w:rsidRPr="00D45515">
        <w:rPr>
          <w:rFonts w:ascii="Tahoma" w:hAnsi="Tahoma" w:cs="Tahoma"/>
          <w:color w:val="1F497D" w:themeColor="text2"/>
          <w:sz w:val="22"/>
          <w:szCs w:val="22"/>
        </w:rPr>
        <w:t xml:space="preserve"> de communicatieverantwoordelijke bij twijfel of iets past in de professionele communicatie die je als werknemer van onze organisatie wil</w:t>
      </w:r>
      <w:r w:rsidRPr="00D45515">
        <w:rPr>
          <w:rFonts w:ascii="Tahoma" w:hAnsi="Tahoma" w:cs="Tahoma"/>
          <w:color w:val="1F497D" w:themeColor="text2"/>
          <w:sz w:val="22"/>
          <w:szCs w:val="22"/>
        </w:rPr>
        <w:t>t</w:t>
      </w:r>
      <w:r w:rsidR="001F4057" w:rsidRPr="00D45515">
        <w:rPr>
          <w:rFonts w:ascii="Tahoma" w:hAnsi="Tahoma" w:cs="Tahoma"/>
          <w:color w:val="1F497D" w:themeColor="text2"/>
          <w:sz w:val="22"/>
          <w:szCs w:val="22"/>
        </w:rPr>
        <w:t xml:space="preserve"> voeren</w:t>
      </w:r>
      <w:r w:rsidRPr="00D45515">
        <w:rPr>
          <w:rFonts w:ascii="Tahoma" w:hAnsi="Tahoma" w:cs="Tahoma"/>
          <w:color w:val="1F497D" w:themeColor="text2"/>
          <w:sz w:val="22"/>
          <w:szCs w:val="22"/>
        </w:rPr>
        <w:t>,</w:t>
      </w:r>
      <w:r w:rsidR="001F4057" w:rsidRPr="00D45515">
        <w:rPr>
          <w:rFonts w:ascii="Tahoma" w:hAnsi="Tahoma" w:cs="Tahoma"/>
          <w:color w:val="1F497D" w:themeColor="text2"/>
          <w:sz w:val="22"/>
          <w:szCs w:val="22"/>
        </w:rPr>
        <w:t xml:space="preserve"> of </w:t>
      </w:r>
      <w:r w:rsidR="006C4531" w:rsidRPr="00D45515">
        <w:rPr>
          <w:rFonts w:ascii="Tahoma" w:hAnsi="Tahoma" w:cs="Tahoma"/>
          <w:color w:val="1F497D" w:themeColor="text2"/>
          <w:sz w:val="22"/>
          <w:szCs w:val="22"/>
        </w:rPr>
        <w:t xml:space="preserve">bij </w:t>
      </w:r>
      <w:r w:rsidR="001F4057" w:rsidRPr="00D45515">
        <w:rPr>
          <w:rFonts w:ascii="Tahoma" w:hAnsi="Tahoma" w:cs="Tahoma"/>
          <w:color w:val="1F497D" w:themeColor="text2"/>
          <w:sz w:val="22"/>
          <w:szCs w:val="22"/>
        </w:rPr>
        <w:t>twijfel over de conformiteit van een communicatie met de richtlijnen in deze gedragscode</w:t>
      </w:r>
    </w:p>
    <w:p w:rsidR="00B07864" w:rsidRPr="00D45515" w:rsidRDefault="004B0BEC" w:rsidP="003751FE">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hAnsi="Tahoma" w:cs="Tahoma"/>
          <w:color w:val="1F497D" w:themeColor="text2"/>
          <w:sz w:val="22"/>
          <w:szCs w:val="22"/>
        </w:rPr>
        <w:t xml:space="preserve">kijk </w:t>
      </w:r>
      <w:r w:rsidR="000B041F" w:rsidRPr="00D45515">
        <w:rPr>
          <w:rFonts w:ascii="Tahoma" w:hAnsi="Tahoma" w:cs="Tahoma"/>
          <w:color w:val="1F497D" w:themeColor="text2"/>
          <w:sz w:val="22"/>
          <w:szCs w:val="22"/>
        </w:rPr>
        <w:t>de bron en de inhoud van</w:t>
      </w:r>
      <w:r w:rsidRPr="00D45515">
        <w:rPr>
          <w:rFonts w:ascii="Tahoma" w:hAnsi="Tahoma" w:cs="Tahoma"/>
          <w:color w:val="1F497D" w:themeColor="text2"/>
          <w:sz w:val="22"/>
          <w:szCs w:val="22"/>
        </w:rPr>
        <w:t xml:space="preserve"> inf</w:t>
      </w:r>
      <w:r w:rsidR="003751FE" w:rsidRPr="00D45515">
        <w:rPr>
          <w:rFonts w:ascii="Tahoma" w:hAnsi="Tahoma" w:cs="Tahoma"/>
          <w:color w:val="1F497D" w:themeColor="text2"/>
          <w:sz w:val="22"/>
          <w:szCs w:val="22"/>
        </w:rPr>
        <w:t xml:space="preserve">ormatie altijd goed na op </w:t>
      </w:r>
      <w:r w:rsidRPr="00D45515">
        <w:rPr>
          <w:rFonts w:ascii="Tahoma" w:hAnsi="Tahoma" w:cs="Tahoma"/>
          <w:color w:val="1F497D" w:themeColor="text2"/>
          <w:sz w:val="22"/>
          <w:szCs w:val="22"/>
        </w:rPr>
        <w:t xml:space="preserve">betrouwbaarheid, integriteit en correctheid voor je </w:t>
      </w:r>
      <w:r w:rsidR="003751FE" w:rsidRPr="00D45515">
        <w:rPr>
          <w:rFonts w:ascii="Tahoma" w:hAnsi="Tahoma" w:cs="Tahoma"/>
          <w:color w:val="1F497D" w:themeColor="text2"/>
          <w:sz w:val="22"/>
          <w:szCs w:val="22"/>
        </w:rPr>
        <w:t>die</w:t>
      </w:r>
      <w:r w:rsidRPr="00D45515">
        <w:rPr>
          <w:rFonts w:ascii="Tahoma" w:hAnsi="Tahoma" w:cs="Tahoma"/>
          <w:color w:val="1F497D" w:themeColor="text2"/>
          <w:sz w:val="22"/>
          <w:szCs w:val="22"/>
        </w:rPr>
        <w:t xml:space="preserve"> deelt met anderen</w:t>
      </w:r>
    </w:p>
    <w:p w:rsidR="002D0AFD" w:rsidRPr="00D45515" w:rsidRDefault="004C12AB" w:rsidP="003751FE">
      <w:pPr>
        <w:autoSpaceDE w:val="0"/>
        <w:autoSpaceDN w:val="0"/>
        <w:adjustRightInd w:val="0"/>
        <w:spacing w:after="200"/>
        <w:ind w:left="1080" w:hanging="229"/>
        <w:contextualSpacing/>
        <w:rPr>
          <w:rFonts w:ascii="Tahoma" w:eastAsia="Calibri" w:hAnsi="Tahoma" w:cs="Tahoma"/>
          <w:color w:val="1F497D" w:themeColor="text2"/>
          <w:sz w:val="22"/>
          <w:szCs w:val="22"/>
          <w:lang w:val="nl-BE" w:eastAsia="en-US"/>
        </w:rPr>
      </w:pPr>
      <w:r w:rsidRPr="00D45515">
        <w:rPr>
          <w:rFonts w:ascii="Tahoma" w:hAnsi="Tahoma" w:cs="Tahoma"/>
          <w:noProof/>
          <w:color w:val="1F497D" w:themeColor="text2"/>
          <w:lang w:val="nl-BE" w:eastAsia="nl-BE"/>
        </w:rPr>
        <w:drawing>
          <wp:inline distT="0" distB="0" distL="0" distR="0" wp14:anchorId="012915F4" wp14:editId="203BE5B8">
            <wp:extent cx="361950" cy="31432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rotWithShape="1">
                    <a:blip r:embed="rId10" cstate="print">
                      <a:extLst>
                        <a:ext uri="{28A0092B-C50C-407E-A947-70E740481C1C}">
                          <a14:useLocalDpi xmlns:a14="http://schemas.microsoft.com/office/drawing/2010/main" val="0"/>
                        </a:ext>
                      </a:extLst>
                    </a:blip>
                    <a:srcRect l="53237" t="36207" r="25180" b="30995"/>
                    <a:stretch/>
                  </pic:blipFill>
                  <pic:spPr bwMode="auto">
                    <a:xfrm>
                      <a:off x="0" y="0"/>
                      <a:ext cx="364552" cy="316585"/>
                    </a:xfrm>
                    <a:prstGeom prst="rect">
                      <a:avLst/>
                    </a:prstGeom>
                    <a:ln>
                      <a:noFill/>
                    </a:ln>
                    <a:extLst>
                      <a:ext uri="{53640926-AAD7-44D8-BBD7-CCE9431645EC}">
                        <a14:shadowObscured xmlns:a14="http://schemas.microsoft.com/office/drawing/2010/main"/>
                      </a:ext>
                    </a:extLst>
                  </pic:spPr>
                </pic:pic>
              </a:graphicData>
            </a:graphic>
          </wp:inline>
        </w:drawing>
      </w:r>
      <w:r w:rsidRPr="00D45515">
        <w:rPr>
          <w:rFonts w:ascii="Tahoma" w:eastAsia="Calibri" w:hAnsi="Tahoma" w:cs="Tahoma"/>
          <w:b/>
          <w:color w:val="1F497D" w:themeColor="text2"/>
          <w:sz w:val="22"/>
          <w:szCs w:val="22"/>
          <w:lang w:val="nl-BE" w:eastAsia="en-US"/>
        </w:rPr>
        <w:t>bij persoonlijke communicatie:</w:t>
      </w:r>
      <w:r w:rsidRPr="00D45515">
        <w:rPr>
          <w:rFonts w:ascii="Tahoma" w:eastAsia="Calibri" w:hAnsi="Tahoma" w:cs="Tahoma"/>
          <w:color w:val="1F497D" w:themeColor="text2"/>
          <w:sz w:val="22"/>
          <w:szCs w:val="22"/>
          <w:lang w:val="nl-BE" w:eastAsia="en-US"/>
        </w:rPr>
        <w:t xml:space="preserve"> </w:t>
      </w:r>
    </w:p>
    <w:p w:rsidR="003E11AC" w:rsidRPr="00D45515" w:rsidRDefault="001F4057" w:rsidP="003751FE">
      <w:pPr>
        <w:numPr>
          <w:ilvl w:val="0"/>
          <w:numId w:val="16"/>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w:t>
      </w:r>
      <w:proofErr w:type="spellStart"/>
      <w:r w:rsidR="00405210" w:rsidRPr="00D45515">
        <w:rPr>
          <w:rFonts w:ascii="Tahoma" w:eastAsia="Calibri" w:hAnsi="Tahoma" w:cs="Tahoma"/>
          <w:color w:val="1F497D" w:themeColor="text2"/>
          <w:sz w:val="22"/>
          <w:szCs w:val="22"/>
          <w:lang w:eastAsia="en-US"/>
        </w:rPr>
        <w:t>ebruik</w:t>
      </w:r>
      <w:proofErr w:type="spellEnd"/>
      <w:r w:rsidR="00405210" w:rsidRPr="00D45515">
        <w:rPr>
          <w:rFonts w:ascii="Tahoma" w:eastAsia="Calibri" w:hAnsi="Tahoma" w:cs="Tahoma"/>
          <w:color w:val="1F497D" w:themeColor="text2"/>
          <w:sz w:val="22"/>
          <w:szCs w:val="22"/>
          <w:lang w:eastAsia="en-US"/>
        </w:rPr>
        <w:t xml:space="preserve"> je privacy-instellingen: </w:t>
      </w:r>
      <w:r w:rsidR="00B07864" w:rsidRPr="00D45515">
        <w:rPr>
          <w:rFonts w:ascii="Tahoma" w:eastAsia="Calibri" w:hAnsi="Tahoma" w:cs="Tahoma"/>
          <w:color w:val="1F497D" w:themeColor="text2"/>
          <w:sz w:val="22"/>
          <w:szCs w:val="22"/>
          <w:lang w:val="nl-BE" w:eastAsia="en-US"/>
        </w:rPr>
        <w:t xml:space="preserve">selecteer je ‘vrienden’ verstandig, deel niet alles met iedereen, laat je niet </w:t>
      </w:r>
      <w:proofErr w:type="spellStart"/>
      <w:r w:rsidR="00B07864" w:rsidRPr="00D45515">
        <w:rPr>
          <w:rFonts w:ascii="Tahoma" w:eastAsia="Calibri" w:hAnsi="Tahoma" w:cs="Tahoma"/>
          <w:color w:val="1F497D" w:themeColor="text2"/>
          <w:sz w:val="22"/>
          <w:szCs w:val="22"/>
          <w:lang w:val="nl-BE" w:eastAsia="en-US"/>
        </w:rPr>
        <w:t>taggen</w:t>
      </w:r>
      <w:proofErr w:type="spellEnd"/>
      <w:r w:rsidR="00B07864" w:rsidRPr="00D45515">
        <w:rPr>
          <w:rFonts w:ascii="Tahoma" w:eastAsia="Calibri" w:hAnsi="Tahoma" w:cs="Tahoma"/>
          <w:color w:val="1F497D" w:themeColor="text2"/>
          <w:sz w:val="22"/>
          <w:szCs w:val="22"/>
          <w:lang w:val="nl-BE" w:eastAsia="en-US"/>
        </w:rPr>
        <w:t xml:space="preserve"> zonder voorafgaande controle, laat niet eender wie toe om berichten op je tijdlijn te plaatsen, enz.</w:t>
      </w:r>
    </w:p>
    <w:p w:rsidR="001F4057" w:rsidRPr="00D45515" w:rsidRDefault="001F4057" w:rsidP="003751FE">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s</w:t>
      </w:r>
      <w:r w:rsidR="003E11AC" w:rsidRPr="00D45515">
        <w:rPr>
          <w:rFonts w:ascii="Tahoma" w:eastAsia="Calibri" w:hAnsi="Tahoma" w:cs="Tahoma"/>
          <w:color w:val="1F497D" w:themeColor="text2"/>
          <w:sz w:val="22"/>
          <w:szCs w:val="22"/>
          <w:lang w:val="nl-BE" w:eastAsia="en-US"/>
        </w:rPr>
        <w:t>preek met respect over andere mensen, culturen en waarden</w:t>
      </w:r>
    </w:p>
    <w:p w:rsidR="003E11AC" w:rsidRPr="00D45515" w:rsidRDefault="001F4057" w:rsidP="003751FE">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v</w:t>
      </w:r>
      <w:r w:rsidR="003E11AC" w:rsidRPr="00D45515">
        <w:rPr>
          <w:rFonts w:ascii="Tahoma" w:eastAsia="Calibri" w:hAnsi="Tahoma" w:cs="Tahoma"/>
          <w:color w:val="1F497D" w:themeColor="text2"/>
          <w:sz w:val="22"/>
          <w:szCs w:val="22"/>
          <w:lang w:val="nl-BE" w:eastAsia="en-US"/>
        </w:rPr>
        <w:t xml:space="preserve">ermeld gerust in je biografie waar je werkt en wat je interesses zijn, maar </w:t>
      </w:r>
      <w:r w:rsidR="00B07864" w:rsidRPr="00D45515">
        <w:rPr>
          <w:rFonts w:ascii="Tahoma" w:eastAsia="Calibri" w:hAnsi="Tahoma" w:cs="Tahoma"/>
          <w:color w:val="1F497D" w:themeColor="text2"/>
          <w:sz w:val="22"/>
          <w:szCs w:val="22"/>
          <w:lang w:val="nl-BE" w:eastAsia="en-US"/>
        </w:rPr>
        <w:t xml:space="preserve">maak duidelijk dat je </w:t>
      </w:r>
      <w:r w:rsidR="00442BF3" w:rsidRPr="00D45515">
        <w:rPr>
          <w:rFonts w:ascii="Tahoma" w:eastAsia="Calibri" w:hAnsi="Tahoma" w:cs="Tahoma"/>
          <w:color w:val="1F497D" w:themeColor="text2"/>
          <w:sz w:val="22"/>
          <w:szCs w:val="22"/>
          <w:lang w:val="nl-BE" w:eastAsia="en-US"/>
        </w:rPr>
        <w:t xml:space="preserve">je </w:t>
      </w:r>
      <w:r w:rsidR="003E11AC" w:rsidRPr="00D45515">
        <w:rPr>
          <w:rFonts w:ascii="Tahoma" w:eastAsia="Calibri" w:hAnsi="Tahoma" w:cs="Tahoma"/>
          <w:color w:val="1F497D" w:themeColor="text2"/>
          <w:sz w:val="22"/>
          <w:szCs w:val="22"/>
          <w:lang w:val="nl-BE" w:eastAsia="en-US"/>
        </w:rPr>
        <w:t xml:space="preserve">berichten </w:t>
      </w:r>
      <w:r w:rsidR="00442BF3" w:rsidRPr="00D45515">
        <w:rPr>
          <w:rFonts w:ascii="Tahoma" w:eastAsia="Calibri" w:hAnsi="Tahoma" w:cs="Tahoma"/>
          <w:color w:val="1F497D" w:themeColor="text2"/>
          <w:sz w:val="22"/>
          <w:szCs w:val="22"/>
          <w:lang w:val="nl-BE" w:eastAsia="en-US"/>
        </w:rPr>
        <w:t>in</w:t>
      </w:r>
      <w:r w:rsidR="003E11AC" w:rsidRPr="00D45515">
        <w:rPr>
          <w:rFonts w:ascii="Tahoma" w:eastAsia="Calibri" w:hAnsi="Tahoma" w:cs="Tahoma"/>
          <w:color w:val="1F497D" w:themeColor="text2"/>
          <w:sz w:val="22"/>
          <w:szCs w:val="22"/>
          <w:lang w:val="nl-BE" w:eastAsia="en-US"/>
        </w:rPr>
        <w:t xml:space="preserve"> eigen naam</w:t>
      </w:r>
      <w:r w:rsidR="00B07864" w:rsidRPr="00D45515">
        <w:rPr>
          <w:rFonts w:ascii="Tahoma" w:eastAsia="Calibri" w:hAnsi="Tahoma" w:cs="Tahoma"/>
          <w:color w:val="1F497D" w:themeColor="text2"/>
          <w:sz w:val="22"/>
          <w:szCs w:val="22"/>
          <w:lang w:val="nl-BE" w:eastAsia="en-US"/>
        </w:rPr>
        <w:t xml:space="preserve"> plaatst</w:t>
      </w:r>
      <w:r w:rsidR="00442BF3" w:rsidRPr="00D45515">
        <w:rPr>
          <w:rFonts w:ascii="Tahoma" w:eastAsia="Calibri" w:hAnsi="Tahoma" w:cs="Tahoma"/>
          <w:color w:val="1F497D" w:themeColor="text2"/>
          <w:sz w:val="22"/>
          <w:szCs w:val="22"/>
          <w:lang w:val="nl-BE" w:eastAsia="en-US"/>
        </w:rPr>
        <w:t>. G</w:t>
      </w:r>
      <w:r w:rsidR="003E11AC" w:rsidRPr="00D45515">
        <w:rPr>
          <w:rFonts w:ascii="Tahoma" w:eastAsia="Calibri" w:hAnsi="Tahoma" w:cs="Tahoma"/>
          <w:color w:val="1F497D" w:themeColor="text2"/>
          <w:sz w:val="22"/>
          <w:szCs w:val="22"/>
          <w:lang w:val="nl-BE" w:eastAsia="en-US"/>
        </w:rPr>
        <w:t>ebruik de ik-vorm</w:t>
      </w:r>
    </w:p>
    <w:p w:rsidR="003E11AC" w:rsidRPr="00D45515" w:rsidRDefault="001F4057" w:rsidP="003751FE">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gebruik je gezond</w:t>
      </w:r>
      <w:r w:rsidR="003E11AC" w:rsidRPr="00D45515">
        <w:rPr>
          <w:rFonts w:ascii="Tahoma" w:eastAsia="Calibri" w:hAnsi="Tahoma" w:cs="Tahoma"/>
          <w:color w:val="1F497D" w:themeColor="text2"/>
          <w:sz w:val="22"/>
          <w:szCs w:val="22"/>
          <w:lang w:val="nl-BE" w:eastAsia="en-US"/>
        </w:rPr>
        <w:t xml:space="preserve"> verstand</w:t>
      </w:r>
      <w:r w:rsidR="00B07864" w:rsidRPr="00D45515">
        <w:rPr>
          <w:rFonts w:ascii="Tahoma" w:eastAsia="Calibri" w:hAnsi="Tahoma" w:cs="Tahoma"/>
          <w:color w:val="1F497D" w:themeColor="text2"/>
          <w:sz w:val="22"/>
          <w:szCs w:val="22"/>
          <w:lang w:val="nl-BE" w:eastAsia="en-US"/>
        </w:rPr>
        <w:t>, wees eerlijk en correct</w:t>
      </w:r>
    </w:p>
    <w:p w:rsidR="001F4057" w:rsidRPr="00D45515" w:rsidRDefault="001F4057" w:rsidP="003751FE">
      <w:pPr>
        <w:numPr>
          <w:ilvl w:val="0"/>
          <w:numId w:val="16"/>
        </w:numPr>
        <w:autoSpaceDE w:val="0"/>
        <w:autoSpaceDN w:val="0"/>
        <w:adjustRightInd w:val="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pas je profiel waar nodig </w:t>
      </w:r>
      <w:r w:rsidR="00442BF3" w:rsidRPr="00D45515">
        <w:rPr>
          <w:rFonts w:ascii="Tahoma" w:eastAsia="Calibri" w:hAnsi="Tahoma" w:cs="Tahoma"/>
          <w:color w:val="1F497D" w:themeColor="text2"/>
          <w:sz w:val="22"/>
          <w:szCs w:val="22"/>
          <w:lang w:val="nl-BE" w:eastAsia="en-US"/>
        </w:rPr>
        <w:t xml:space="preserve">aan </w:t>
      </w:r>
      <w:r w:rsidRPr="00D45515">
        <w:rPr>
          <w:rFonts w:ascii="Tahoma" w:eastAsia="Calibri" w:hAnsi="Tahoma" w:cs="Tahoma"/>
          <w:color w:val="1F497D" w:themeColor="text2"/>
          <w:sz w:val="22"/>
          <w:szCs w:val="22"/>
          <w:lang w:val="nl-BE" w:eastAsia="en-US"/>
        </w:rPr>
        <w:t xml:space="preserve">en verwijder de verwijzingen naar </w:t>
      </w:r>
      <w:r w:rsidR="00442BF3" w:rsidRPr="00D45515">
        <w:rPr>
          <w:rFonts w:ascii="Tahoma" w:eastAsia="Calibri" w:hAnsi="Tahoma" w:cs="Tahoma"/>
          <w:color w:val="1F497D" w:themeColor="text2"/>
          <w:sz w:val="22"/>
          <w:szCs w:val="22"/>
          <w:lang w:val="nl-BE" w:eastAsia="en-US"/>
        </w:rPr>
        <w:t>onze organisatie</w:t>
      </w:r>
      <w:r w:rsidRPr="00D45515">
        <w:rPr>
          <w:rFonts w:ascii="Tahoma" w:eastAsia="Calibri" w:hAnsi="Tahoma" w:cs="Tahoma"/>
          <w:color w:val="1F497D" w:themeColor="text2"/>
          <w:sz w:val="22"/>
          <w:szCs w:val="22"/>
          <w:lang w:val="nl-BE" w:eastAsia="en-US"/>
        </w:rPr>
        <w:t xml:space="preserve"> wanneer je niet langer in dienst bent </w:t>
      </w:r>
    </w:p>
    <w:p w:rsidR="00D824D9" w:rsidRPr="00D45515" w:rsidRDefault="00D824D9" w:rsidP="00D824D9">
      <w:pPr>
        <w:autoSpaceDE w:val="0"/>
        <w:autoSpaceDN w:val="0"/>
        <w:adjustRightInd w:val="0"/>
        <w:spacing w:line="276" w:lineRule="auto"/>
        <w:ind w:left="1080"/>
        <w:contextualSpacing/>
        <w:rPr>
          <w:rFonts w:ascii="Tahoma" w:eastAsia="Calibri" w:hAnsi="Tahoma" w:cs="Tahoma"/>
          <w:color w:val="1F497D" w:themeColor="text2"/>
          <w:sz w:val="22"/>
          <w:szCs w:val="22"/>
          <w:lang w:val="nl-BE" w:eastAsia="en-US"/>
        </w:rPr>
      </w:pPr>
    </w:p>
    <w:p w:rsidR="00B07864" w:rsidRPr="00D45515" w:rsidRDefault="00405210" w:rsidP="00442BF3">
      <w:pPr>
        <w:numPr>
          <w:ilvl w:val="0"/>
          <w:numId w:val="15"/>
        </w:numPr>
        <w:autoSpaceDE w:val="0"/>
        <w:autoSpaceDN w:val="0"/>
        <w:adjustRightInd w:val="0"/>
        <w:spacing w:after="200" w:line="276" w:lineRule="auto"/>
        <w:contextualSpacing/>
        <w:rPr>
          <w:rFonts w:ascii="Tahoma" w:eastAsia="Calibri" w:hAnsi="Tahoma" w:cs="Tahoma"/>
          <w:b/>
          <w:color w:val="1F497D" w:themeColor="text2"/>
          <w:sz w:val="22"/>
          <w:szCs w:val="22"/>
          <w:lang w:val="nl-BE" w:eastAsia="en-US"/>
        </w:rPr>
      </w:pPr>
      <w:r w:rsidRPr="00D45515">
        <w:rPr>
          <w:rFonts w:ascii="Tahoma" w:eastAsia="Calibri" w:hAnsi="Tahoma" w:cs="Tahoma"/>
          <w:b/>
          <w:color w:val="1F497D" w:themeColor="text2"/>
          <w:sz w:val="22"/>
          <w:szCs w:val="22"/>
          <w:lang w:val="nl-BE" w:eastAsia="en-US"/>
        </w:rPr>
        <w:t>B</w:t>
      </w:r>
      <w:r w:rsidR="00442BF3" w:rsidRPr="00D45515">
        <w:rPr>
          <w:rFonts w:ascii="Tahoma" w:eastAsia="Calibri" w:hAnsi="Tahoma" w:cs="Tahoma"/>
          <w:b/>
          <w:color w:val="1F497D" w:themeColor="text2"/>
          <w:sz w:val="22"/>
          <w:szCs w:val="22"/>
          <w:lang w:val="nl-BE" w:eastAsia="en-US"/>
        </w:rPr>
        <w:t xml:space="preserve">elangrijkste </w:t>
      </w:r>
      <w:proofErr w:type="spellStart"/>
      <w:r w:rsidR="00442BF3" w:rsidRPr="00D45515">
        <w:rPr>
          <w:rFonts w:ascii="Tahoma" w:eastAsia="Calibri" w:hAnsi="Tahoma" w:cs="Tahoma"/>
          <w:b/>
          <w:color w:val="1F497D" w:themeColor="text2"/>
          <w:sz w:val="22"/>
          <w:szCs w:val="22"/>
          <w:lang w:val="nl-BE" w:eastAsia="en-US"/>
        </w:rPr>
        <w:t>d</w:t>
      </w:r>
      <w:r w:rsidRPr="00D45515">
        <w:rPr>
          <w:rFonts w:ascii="Tahoma" w:eastAsia="Calibri" w:hAnsi="Tahoma" w:cs="Tahoma"/>
          <w:b/>
          <w:color w:val="1F497D" w:themeColor="text2"/>
          <w:sz w:val="22"/>
          <w:szCs w:val="22"/>
          <w:lang w:val="nl-BE" w:eastAsia="en-US"/>
        </w:rPr>
        <w:t>on</w:t>
      </w:r>
      <w:r w:rsidR="00442BF3" w:rsidRPr="00D45515">
        <w:rPr>
          <w:rFonts w:ascii="Tahoma" w:eastAsia="Calibri" w:hAnsi="Tahoma" w:cs="Tahoma"/>
          <w:b/>
          <w:color w:val="1F497D" w:themeColor="text2"/>
          <w:sz w:val="22"/>
          <w:szCs w:val="22"/>
          <w:lang w:val="nl-BE" w:eastAsia="en-US"/>
        </w:rPr>
        <w:t>’t</w:t>
      </w:r>
      <w:r w:rsidRPr="00D45515">
        <w:rPr>
          <w:rFonts w:ascii="Tahoma" w:eastAsia="Calibri" w:hAnsi="Tahoma" w:cs="Tahoma"/>
          <w:b/>
          <w:color w:val="1F497D" w:themeColor="text2"/>
          <w:sz w:val="22"/>
          <w:szCs w:val="22"/>
          <w:lang w:val="nl-BE" w:eastAsia="en-US"/>
        </w:rPr>
        <w:t>s</w:t>
      </w:r>
      <w:proofErr w:type="spellEnd"/>
    </w:p>
    <w:p w:rsidR="00B07864" w:rsidRPr="00D45515" w:rsidRDefault="00B07864" w:rsidP="00B07864">
      <w:pPr>
        <w:autoSpaceDE w:val="0"/>
        <w:autoSpaceDN w:val="0"/>
        <w:adjustRightInd w:val="0"/>
        <w:spacing w:after="200" w:line="276" w:lineRule="auto"/>
        <w:ind w:left="720"/>
        <w:contextualSpacing/>
        <w:rPr>
          <w:rFonts w:ascii="Tahoma" w:eastAsia="Calibri" w:hAnsi="Tahoma" w:cs="Tahoma"/>
          <w:b/>
          <w:color w:val="1F497D" w:themeColor="text2"/>
          <w:sz w:val="22"/>
          <w:szCs w:val="22"/>
          <w:lang w:val="nl-BE" w:eastAsia="en-US"/>
        </w:rPr>
      </w:pPr>
      <w:r w:rsidRPr="00D45515">
        <w:rPr>
          <w:rFonts w:ascii="Tahoma" w:hAnsi="Tahoma" w:cs="Tahoma"/>
          <w:noProof/>
          <w:color w:val="1F497D" w:themeColor="text2"/>
          <w:lang w:val="nl-BE" w:eastAsia="nl-BE"/>
        </w:rPr>
        <w:drawing>
          <wp:inline distT="0" distB="0" distL="0" distR="0" wp14:anchorId="31DF0814" wp14:editId="5445AC20">
            <wp:extent cx="350520" cy="320040"/>
            <wp:effectExtent l="0" t="0" r="0" b="3810"/>
            <wp:docPr id="5" name="Afbeelding 5"/>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1" cstate="print">
                      <a:extLst>
                        <a:ext uri="{28A0092B-C50C-407E-A947-70E740481C1C}">
                          <a14:useLocalDpi xmlns:a14="http://schemas.microsoft.com/office/drawing/2010/main" val="0"/>
                        </a:ext>
                      </a:extLst>
                    </a:blip>
                    <a:srcRect l="29263" t="44546" r="53123" b="22727"/>
                    <a:stretch/>
                  </pic:blipFill>
                  <pic:spPr bwMode="auto">
                    <a:xfrm>
                      <a:off x="0" y="0"/>
                      <a:ext cx="350520" cy="320040"/>
                    </a:xfrm>
                    <a:prstGeom prst="rect">
                      <a:avLst/>
                    </a:prstGeom>
                    <a:ln>
                      <a:noFill/>
                    </a:ln>
                    <a:extLst>
                      <a:ext uri="{53640926-AAD7-44D8-BBD7-CCE9431645EC}">
                        <a14:shadowObscured xmlns:a14="http://schemas.microsoft.com/office/drawing/2010/main"/>
                      </a:ext>
                    </a:extLst>
                  </pic:spPr>
                </pic:pic>
              </a:graphicData>
            </a:graphic>
          </wp:inline>
        </w:drawing>
      </w:r>
      <w:r w:rsidRPr="00D45515">
        <w:rPr>
          <w:rFonts w:ascii="Tahoma" w:eastAsia="Calibri" w:hAnsi="Tahoma" w:cs="Tahoma"/>
          <w:b/>
          <w:color w:val="1F497D" w:themeColor="text2"/>
          <w:sz w:val="22"/>
          <w:szCs w:val="22"/>
          <w:lang w:val="nl-BE" w:eastAsia="en-US"/>
        </w:rPr>
        <w:t xml:space="preserve">bij professionele communicatie: </w:t>
      </w:r>
    </w:p>
    <w:p w:rsidR="00B07864" w:rsidRPr="00D45515" w:rsidRDefault="00B07864"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maak geen accounts aan op</w:t>
      </w:r>
      <w:r w:rsidR="00442BF3" w:rsidRPr="00D45515">
        <w:rPr>
          <w:rFonts w:ascii="Tahoma" w:eastAsia="Calibri" w:hAnsi="Tahoma" w:cs="Tahoma"/>
          <w:color w:val="1F497D" w:themeColor="text2"/>
          <w:sz w:val="22"/>
          <w:szCs w:val="22"/>
          <w:lang w:val="nl-BE" w:eastAsia="en-US"/>
        </w:rPr>
        <w:t xml:space="preserve"> naam van de organisatie </w:t>
      </w:r>
      <w:r w:rsidRPr="00D45515">
        <w:rPr>
          <w:rFonts w:ascii="Tahoma" w:eastAsia="Calibri" w:hAnsi="Tahoma" w:cs="Tahoma"/>
          <w:color w:val="1F497D" w:themeColor="text2"/>
          <w:sz w:val="22"/>
          <w:szCs w:val="22"/>
          <w:lang w:val="nl-BE" w:eastAsia="en-US"/>
        </w:rPr>
        <w:t>zonder  toestemming van de werkgever</w:t>
      </w:r>
    </w:p>
    <w:p w:rsidR="00B07864" w:rsidRPr="00D45515" w:rsidRDefault="00B07864"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neem niet deel aan discussiefora zonder goedkeuring van de werkgever </w:t>
      </w:r>
    </w:p>
    <w:p w:rsidR="00B07864" w:rsidRPr="00D45515" w:rsidRDefault="00B07864"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treed niet op als woordvoerder van de organisatie, dat is de taak van de communicatieverantwoordelijke</w:t>
      </w:r>
    </w:p>
    <w:p w:rsidR="00B07864" w:rsidRPr="00D45515" w:rsidRDefault="00B07864"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citeer geen collega’s en gebruik hun materiaal niet zonder toestemming</w:t>
      </w:r>
    </w:p>
    <w:p w:rsidR="002A4C74" w:rsidRPr="00D45515" w:rsidRDefault="002A4C74"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spreek niet slecht over collega- en partnerorganisaties, leden, medewerkers enz</w:t>
      </w:r>
      <w:r w:rsidR="00442BF3" w:rsidRPr="00D45515">
        <w:rPr>
          <w:rFonts w:ascii="Tahoma" w:eastAsia="Calibri" w:hAnsi="Tahoma" w:cs="Tahoma"/>
          <w:color w:val="1F497D" w:themeColor="text2"/>
          <w:sz w:val="22"/>
          <w:szCs w:val="22"/>
          <w:lang w:val="nl-BE" w:eastAsia="en-US"/>
        </w:rPr>
        <w:t>.</w:t>
      </w:r>
    </w:p>
    <w:p w:rsidR="00B07864" w:rsidRPr="00D45515" w:rsidRDefault="00B07864"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plaats geen spam</w:t>
      </w:r>
    </w:p>
    <w:p w:rsidR="00B07864" w:rsidRPr="00D45515" w:rsidRDefault="00FE16FC"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reageer niet onmiddellijk</w:t>
      </w:r>
      <w:r w:rsidR="00B07864" w:rsidRPr="00D45515">
        <w:rPr>
          <w:rFonts w:ascii="Tahoma" w:eastAsia="Calibri" w:hAnsi="Tahoma" w:cs="Tahoma"/>
          <w:color w:val="1F497D" w:themeColor="text2"/>
          <w:sz w:val="22"/>
          <w:szCs w:val="22"/>
          <w:lang w:val="nl-BE" w:eastAsia="en-US"/>
        </w:rPr>
        <w:t xml:space="preserve"> op </w:t>
      </w:r>
      <w:r w:rsidRPr="00D45515">
        <w:rPr>
          <w:rFonts w:ascii="Tahoma" w:eastAsia="Calibri" w:hAnsi="Tahoma" w:cs="Tahoma"/>
          <w:color w:val="1F497D" w:themeColor="text2"/>
          <w:sz w:val="22"/>
          <w:szCs w:val="22"/>
          <w:lang w:val="nl-BE" w:eastAsia="en-US"/>
        </w:rPr>
        <w:t xml:space="preserve">negatieve uitlatingen over de organisatie, </w:t>
      </w:r>
      <w:r w:rsidR="00B07864" w:rsidRPr="00D45515">
        <w:rPr>
          <w:rFonts w:ascii="Tahoma" w:eastAsia="Calibri" w:hAnsi="Tahoma" w:cs="Tahoma"/>
          <w:color w:val="1F497D" w:themeColor="text2"/>
          <w:sz w:val="22"/>
          <w:szCs w:val="22"/>
          <w:lang w:val="nl-BE" w:eastAsia="en-US"/>
        </w:rPr>
        <w:t>juridische kwesties of crisissituaties</w:t>
      </w:r>
      <w:r w:rsidRPr="00D45515">
        <w:rPr>
          <w:rFonts w:ascii="Tahoma" w:eastAsia="Calibri" w:hAnsi="Tahoma" w:cs="Tahoma"/>
          <w:color w:val="1F497D" w:themeColor="text2"/>
          <w:sz w:val="22"/>
          <w:szCs w:val="22"/>
          <w:lang w:val="nl-BE" w:eastAsia="en-US"/>
        </w:rPr>
        <w:t>,</w:t>
      </w:r>
      <w:r w:rsidR="00B07864" w:rsidRPr="00D45515">
        <w:rPr>
          <w:rFonts w:ascii="Tahoma" w:eastAsia="Calibri" w:hAnsi="Tahoma" w:cs="Tahoma"/>
          <w:color w:val="1F497D" w:themeColor="text2"/>
          <w:sz w:val="22"/>
          <w:szCs w:val="22"/>
          <w:lang w:val="nl-BE" w:eastAsia="en-US"/>
        </w:rPr>
        <w:t xml:space="preserve"> maar licht je leidinggevende </w:t>
      </w:r>
      <w:r w:rsidRPr="00D45515">
        <w:rPr>
          <w:rFonts w:ascii="Tahoma" w:eastAsia="Calibri" w:hAnsi="Tahoma" w:cs="Tahoma"/>
          <w:color w:val="1F497D" w:themeColor="text2"/>
          <w:sz w:val="22"/>
          <w:szCs w:val="22"/>
          <w:lang w:val="nl-BE" w:eastAsia="en-US"/>
        </w:rPr>
        <w:t xml:space="preserve">of de communicatieverantwoordelijke </w:t>
      </w:r>
      <w:r w:rsidR="00B07864" w:rsidRPr="00D45515">
        <w:rPr>
          <w:rFonts w:ascii="Tahoma" w:eastAsia="Calibri" w:hAnsi="Tahoma" w:cs="Tahoma"/>
          <w:color w:val="1F497D" w:themeColor="text2"/>
          <w:sz w:val="22"/>
          <w:szCs w:val="22"/>
          <w:lang w:val="nl-BE" w:eastAsia="en-US"/>
        </w:rPr>
        <w:t>in</w:t>
      </w:r>
      <w:r w:rsidRPr="00D45515">
        <w:rPr>
          <w:rFonts w:ascii="Tahoma" w:eastAsia="Calibri" w:hAnsi="Tahoma" w:cs="Tahoma"/>
          <w:color w:val="1F497D" w:themeColor="text2"/>
          <w:sz w:val="22"/>
          <w:szCs w:val="22"/>
          <w:lang w:val="nl-BE" w:eastAsia="en-US"/>
        </w:rPr>
        <w:t xml:space="preserve"> </w:t>
      </w:r>
      <w:r w:rsidR="00442BF3" w:rsidRPr="00D45515">
        <w:rPr>
          <w:rFonts w:ascii="Tahoma" w:eastAsia="Calibri" w:hAnsi="Tahoma" w:cs="Tahoma"/>
          <w:color w:val="1F497D" w:themeColor="text2"/>
          <w:sz w:val="22"/>
          <w:szCs w:val="22"/>
          <w:lang w:val="nl-BE" w:eastAsia="en-US"/>
        </w:rPr>
        <w:t>om te</w:t>
      </w:r>
      <w:r w:rsidRPr="00D45515">
        <w:rPr>
          <w:rFonts w:ascii="Tahoma" w:eastAsia="Calibri" w:hAnsi="Tahoma" w:cs="Tahoma"/>
          <w:color w:val="1F497D" w:themeColor="text2"/>
          <w:sz w:val="22"/>
          <w:szCs w:val="22"/>
          <w:lang w:val="nl-BE" w:eastAsia="en-US"/>
        </w:rPr>
        <w:t xml:space="preserve"> bekijk</w:t>
      </w:r>
      <w:r w:rsidR="00442BF3" w:rsidRPr="00D45515">
        <w:rPr>
          <w:rFonts w:ascii="Tahoma" w:eastAsia="Calibri" w:hAnsi="Tahoma" w:cs="Tahoma"/>
          <w:color w:val="1F497D" w:themeColor="text2"/>
          <w:sz w:val="22"/>
          <w:szCs w:val="22"/>
          <w:lang w:val="nl-BE" w:eastAsia="en-US"/>
        </w:rPr>
        <w:t>en</w:t>
      </w:r>
      <w:r w:rsidRPr="00D45515">
        <w:rPr>
          <w:rFonts w:ascii="Tahoma" w:eastAsia="Calibri" w:hAnsi="Tahoma" w:cs="Tahoma"/>
          <w:color w:val="1F497D" w:themeColor="text2"/>
          <w:sz w:val="22"/>
          <w:szCs w:val="22"/>
          <w:lang w:val="nl-BE" w:eastAsia="en-US"/>
        </w:rPr>
        <w:t xml:space="preserve"> </w:t>
      </w:r>
      <w:r w:rsidR="00442BF3" w:rsidRPr="00D45515">
        <w:rPr>
          <w:rFonts w:ascii="Tahoma" w:eastAsia="Calibri" w:hAnsi="Tahoma" w:cs="Tahoma"/>
          <w:color w:val="1F497D" w:themeColor="text2"/>
          <w:sz w:val="22"/>
          <w:szCs w:val="22"/>
          <w:lang w:val="nl-BE" w:eastAsia="en-US"/>
        </w:rPr>
        <w:t xml:space="preserve">of een reactie aangewezen is en zo ja wie </w:t>
      </w:r>
      <w:r w:rsidRPr="00D45515">
        <w:rPr>
          <w:rFonts w:ascii="Tahoma" w:eastAsia="Calibri" w:hAnsi="Tahoma" w:cs="Tahoma"/>
          <w:color w:val="1F497D" w:themeColor="text2"/>
          <w:sz w:val="22"/>
          <w:szCs w:val="22"/>
          <w:lang w:val="nl-BE" w:eastAsia="en-US"/>
        </w:rPr>
        <w:t>hoe reageert</w:t>
      </w:r>
    </w:p>
    <w:p w:rsidR="00FE16FC" w:rsidRPr="00D45515" w:rsidRDefault="00FE16FC"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maak je niet schuldig aan verboden gebruik (zie policy, 2.2)</w:t>
      </w:r>
    </w:p>
    <w:p w:rsidR="00B07864" w:rsidRPr="00D45515" w:rsidRDefault="00B07864" w:rsidP="00442BF3">
      <w:pPr>
        <w:autoSpaceDE w:val="0"/>
        <w:autoSpaceDN w:val="0"/>
        <w:adjustRightInd w:val="0"/>
        <w:contextualSpacing/>
        <w:rPr>
          <w:rFonts w:ascii="Tahoma" w:eastAsia="Calibri" w:hAnsi="Tahoma" w:cs="Tahoma"/>
          <w:color w:val="1F497D" w:themeColor="text2"/>
          <w:sz w:val="22"/>
          <w:szCs w:val="22"/>
          <w:lang w:val="nl-BE" w:eastAsia="en-US"/>
        </w:rPr>
      </w:pPr>
    </w:p>
    <w:p w:rsidR="00B07864" w:rsidRPr="00D45515" w:rsidRDefault="00B07864" w:rsidP="00442BF3">
      <w:pPr>
        <w:autoSpaceDE w:val="0"/>
        <w:autoSpaceDN w:val="0"/>
        <w:adjustRightInd w:val="0"/>
        <w:spacing w:after="200"/>
        <w:ind w:left="720"/>
        <w:contextualSpacing/>
        <w:rPr>
          <w:rFonts w:ascii="Tahoma" w:eastAsia="Calibri" w:hAnsi="Tahoma" w:cs="Tahoma"/>
          <w:b/>
          <w:color w:val="1F497D" w:themeColor="text2"/>
          <w:sz w:val="22"/>
          <w:szCs w:val="22"/>
          <w:lang w:val="nl-BE" w:eastAsia="en-US"/>
        </w:rPr>
      </w:pPr>
      <w:r w:rsidRPr="00D45515">
        <w:rPr>
          <w:rFonts w:ascii="Tahoma" w:hAnsi="Tahoma" w:cs="Tahoma"/>
          <w:noProof/>
          <w:color w:val="1F497D" w:themeColor="text2"/>
          <w:lang w:val="nl-BE" w:eastAsia="nl-BE"/>
        </w:rPr>
        <w:drawing>
          <wp:inline distT="0" distB="0" distL="0" distR="0" wp14:anchorId="445163E6" wp14:editId="01724A92">
            <wp:extent cx="350520" cy="320040"/>
            <wp:effectExtent l="0" t="0" r="0" b="3810"/>
            <wp:docPr id="6" name="Afbeelding 6"/>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1" cstate="print">
                      <a:extLst>
                        <a:ext uri="{28A0092B-C50C-407E-A947-70E740481C1C}">
                          <a14:useLocalDpi xmlns:a14="http://schemas.microsoft.com/office/drawing/2010/main" val="0"/>
                        </a:ext>
                      </a:extLst>
                    </a:blip>
                    <a:srcRect l="29263" t="44546" r="53123" b="22727"/>
                    <a:stretch/>
                  </pic:blipFill>
                  <pic:spPr bwMode="auto">
                    <a:xfrm>
                      <a:off x="0" y="0"/>
                      <a:ext cx="350520" cy="320040"/>
                    </a:xfrm>
                    <a:prstGeom prst="rect">
                      <a:avLst/>
                    </a:prstGeom>
                    <a:ln>
                      <a:noFill/>
                    </a:ln>
                    <a:extLst>
                      <a:ext uri="{53640926-AAD7-44D8-BBD7-CCE9431645EC}">
                        <a14:shadowObscured xmlns:a14="http://schemas.microsoft.com/office/drawing/2010/main"/>
                      </a:ext>
                    </a:extLst>
                  </pic:spPr>
                </pic:pic>
              </a:graphicData>
            </a:graphic>
          </wp:inline>
        </w:drawing>
      </w:r>
      <w:r w:rsidRPr="00D45515">
        <w:rPr>
          <w:rFonts w:ascii="Tahoma" w:eastAsia="Calibri" w:hAnsi="Tahoma" w:cs="Tahoma"/>
          <w:b/>
          <w:color w:val="1F497D" w:themeColor="text2"/>
          <w:sz w:val="22"/>
          <w:szCs w:val="22"/>
          <w:lang w:val="nl-BE" w:eastAsia="en-US"/>
        </w:rPr>
        <w:t>bij persoonlijke communicatie:</w:t>
      </w:r>
    </w:p>
    <w:p w:rsidR="00FE16FC" w:rsidRPr="00D45515" w:rsidRDefault="00FE16FC"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v</w:t>
      </w:r>
      <w:r w:rsidR="00405210" w:rsidRPr="00D45515">
        <w:rPr>
          <w:rFonts w:ascii="Tahoma" w:eastAsia="Calibri" w:hAnsi="Tahoma" w:cs="Tahoma"/>
          <w:color w:val="1F497D" w:themeColor="text2"/>
          <w:sz w:val="22"/>
          <w:szCs w:val="22"/>
          <w:lang w:val="nl-BE" w:eastAsia="en-US"/>
        </w:rPr>
        <w:t>erspreid geen interne</w:t>
      </w:r>
      <w:r w:rsidR="002A4C74" w:rsidRPr="00D45515">
        <w:rPr>
          <w:rFonts w:ascii="Tahoma" w:eastAsia="Calibri" w:hAnsi="Tahoma" w:cs="Tahoma"/>
          <w:color w:val="1F497D" w:themeColor="text2"/>
          <w:sz w:val="22"/>
          <w:szCs w:val="22"/>
          <w:lang w:val="nl-BE" w:eastAsia="en-US"/>
        </w:rPr>
        <w:t xml:space="preserve"> of vertrouwelijke informatie</w:t>
      </w:r>
    </w:p>
    <w:p w:rsidR="00F50B6F" w:rsidRPr="00D45515" w:rsidRDefault="00F50B6F"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verspreid geen </w:t>
      </w:r>
      <w:r w:rsidR="002A4C74" w:rsidRPr="00D45515">
        <w:rPr>
          <w:rFonts w:ascii="Tahoma" w:eastAsia="Calibri" w:hAnsi="Tahoma" w:cs="Tahoma"/>
          <w:color w:val="1F497D" w:themeColor="text2"/>
          <w:sz w:val="22"/>
          <w:szCs w:val="22"/>
          <w:lang w:val="nl-BE" w:eastAsia="en-US"/>
        </w:rPr>
        <w:t>lasterlijke berichten over de organisatie of andere berichten die de organisatie kunnen schaden</w:t>
      </w:r>
    </w:p>
    <w:p w:rsidR="00405210" w:rsidRPr="00D45515" w:rsidRDefault="00442BF3"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geef geen kritiek op en spreek niet slecht over </w:t>
      </w:r>
      <w:r w:rsidR="002A4C74" w:rsidRPr="00D45515">
        <w:rPr>
          <w:rFonts w:ascii="Tahoma" w:eastAsia="Calibri" w:hAnsi="Tahoma" w:cs="Tahoma"/>
          <w:color w:val="1F497D" w:themeColor="text2"/>
          <w:sz w:val="22"/>
          <w:szCs w:val="22"/>
          <w:lang w:val="nl-BE" w:eastAsia="en-US"/>
        </w:rPr>
        <w:t>collega’s</w:t>
      </w:r>
      <w:r w:rsidRPr="00D45515">
        <w:rPr>
          <w:rFonts w:ascii="Tahoma" w:eastAsia="Calibri" w:hAnsi="Tahoma" w:cs="Tahoma"/>
          <w:color w:val="1F497D" w:themeColor="text2"/>
          <w:sz w:val="22"/>
          <w:szCs w:val="22"/>
          <w:lang w:val="nl-BE" w:eastAsia="en-US"/>
        </w:rPr>
        <w:t>,</w:t>
      </w:r>
      <w:r w:rsidR="002A4C74" w:rsidRPr="00D45515">
        <w:rPr>
          <w:rFonts w:ascii="Tahoma" w:eastAsia="Calibri" w:hAnsi="Tahoma" w:cs="Tahoma"/>
          <w:color w:val="1F497D" w:themeColor="text2"/>
          <w:sz w:val="22"/>
          <w:szCs w:val="22"/>
          <w:lang w:val="nl-BE" w:eastAsia="en-US"/>
        </w:rPr>
        <w:t xml:space="preserve"> andere medewerkers (</w:t>
      </w:r>
      <w:r w:rsidRPr="00D45515">
        <w:rPr>
          <w:rFonts w:ascii="Tahoma" w:eastAsia="Calibri" w:hAnsi="Tahoma" w:cs="Tahoma"/>
          <w:color w:val="1F497D" w:themeColor="text2"/>
          <w:sz w:val="22"/>
          <w:szCs w:val="22"/>
          <w:lang w:val="nl-BE" w:eastAsia="en-US"/>
        </w:rPr>
        <w:t xml:space="preserve">vrijwilligers, </w:t>
      </w:r>
      <w:r w:rsidR="002A4C74" w:rsidRPr="00D45515">
        <w:rPr>
          <w:rFonts w:ascii="Tahoma" w:eastAsia="Calibri" w:hAnsi="Tahoma" w:cs="Tahoma"/>
          <w:color w:val="1F497D" w:themeColor="text2"/>
          <w:sz w:val="22"/>
          <w:szCs w:val="22"/>
          <w:lang w:val="nl-BE" w:eastAsia="en-US"/>
        </w:rPr>
        <w:t>freelancers)</w:t>
      </w:r>
      <w:r w:rsidRPr="00D45515">
        <w:rPr>
          <w:rFonts w:ascii="Tahoma" w:eastAsia="Calibri" w:hAnsi="Tahoma" w:cs="Tahoma"/>
          <w:color w:val="1F497D" w:themeColor="text2"/>
          <w:sz w:val="22"/>
          <w:szCs w:val="22"/>
          <w:lang w:val="nl-BE" w:eastAsia="en-US"/>
        </w:rPr>
        <w:t xml:space="preserve">, leden, gebruikers, </w:t>
      </w:r>
      <w:r w:rsidR="00F50B6F" w:rsidRPr="00D45515">
        <w:rPr>
          <w:rFonts w:ascii="Tahoma" w:eastAsia="Calibri" w:hAnsi="Tahoma" w:cs="Tahoma"/>
          <w:color w:val="1F497D" w:themeColor="text2"/>
          <w:sz w:val="22"/>
          <w:szCs w:val="22"/>
          <w:lang w:val="nl-BE" w:eastAsia="en-US"/>
        </w:rPr>
        <w:t>collega- en partnerorganisaties</w:t>
      </w:r>
      <w:r w:rsidRPr="00D45515">
        <w:rPr>
          <w:rFonts w:ascii="Tahoma" w:eastAsia="Calibri" w:hAnsi="Tahoma" w:cs="Tahoma"/>
          <w:color w:val="1F497D" w:themeColor="text2"/>
          <w:sz w:val="22"/>
          <w:szCs w:val="22"/>
          <w:lang w:val="nl-BE" w:eastAsia="en-US"/>
        </w:rPr>
        <w:t xml:space="preserve"> en belanghebbenden</w:t>
      </w:r>
    </w:p>
    <w:p w:rsidR="00405210" w:rsidRPr="00D45515" w:rsidRDefault="00FE16FC"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g</w:t>
      </w:r>
      <w:r w:rsidR="00405210" w:rsidRPr="00D45515">
        <w:rPr>
          <w:rFonts w:ascii="Tahoma" w:eastAsia="Calibri" w:hAnsi="Tahoma" w:cs="Tahoma"/>
          <w:color w:val="1F497D" w:themeColor="text2"/>
          <w:sz w:val="22"/>
          <w:szCs w:val="22"/>
          <w:lang w:val="nl-BE" w:eastAsia="en-US"/>
        </w:rPr>
        <w:t>ebruik nooit de naam of het logo van de organisa</w:t>
      </w:r>
      <w:r w:rsidRPr="00D45515">
        <w:rPr>
          <w:rFonts w:ascii="Tahoma" w:eastAsia="Calibri" w:hAnsi="Tahoma" w:cs="Tahoma"/>
          <w:color w:val="1F497D" w:themeColor="text2"/>
          <w:sz w:val="22"/>
          <w:szCs w:val="22"/>
          <w:lang w:val="nl-BE" w:eastAsia="en-US"/>
        </w:rPr>
        <w:t>tie in je profielnaam of –foto</w:t>
      </w:r>
    </w:p>
    <w:p w:rsidR="00FE16FC" w:rsidRPr="00D45515" w:rsidRDefault="00FE16FC"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t</w:t>
      </w:r>
      <w:r w:rsidR="002D0AFD" w:rsidRPr="00D45515">
        <w:rPr>
          <w:rFonts w:ascii="Tahoma" w:eastAsia="Calibri" w:hAnsi="Tahoma" w:cs="Tahoma"/>
          <w:color w:val="1F497D" w:themeColor="text2"/>
          <w:sz w:val="22"/>
          <w:szCs w:val="22"/>
          <w:lang w:val="nl-BE" w:eastAsia="en-US"/>
        </w:rPr>
        <w:t>reed niet op als woordvoerder van je werkgever</w:t>
      </w:r>
    </w:p>
    <w:p w:rsidR="00FE16FC" w:rsidRPr="00D45515" w:rsidRDefault="00FE16FC" w:rsidP="00442BF3">
      <w:pPr>
        <w:numPr>
          <w:ilvl w:val="0"/>
          <w:numId w:val="17"/>
        </w:numPr>
        <w:autoSpaceDE w:val="0"/>
        <w:autoSpaceDN w:val="0"/>
        <w:adjustRightInd w:val="0"/>
        <w:spacing w:after="200"/>
        <w:contextualSpacing/>
        <w:rPr>
          <w:rFonts w:ascii="Tahoma" w:eastAsia="Calibri" w:hAnsi="Tahoma" w:cs="Tahoma"/>
          <w:color w:val="1F497D" w:themeColor="text2"/>
          <w:sz w:val="22"/>
          <w:szCs w:val="22"/>
          <w:lang w:val="nl-BE" w:eastAsia="en-US"/>
        </w:rPr>
      </w:pPr>
      <w:r w:rsidRPr="00D45515">
        <w:rPr>
          <w:rFonts w:ascii="Tahoma" w:eastAsia="Calibri" w:hAnsi="Tahoma" w:cs="Tahoma"/>
          <w:color w:val="1F497D" w:themeColor="text2"/>
          <w:sz w:val="22"/>
          <w:szCs w:val="22"/>
          <w:lang w:val="nl-BE" w:eastAsia="en-US"/>
        </w:rPr>
        <w:t xml:space="preserve">maak je niet schuldig aan verboden </w:t>
      </w:r>
      <w:proofErr w:type="spellStart"/>
      <w:r w:rsidR="00442BF3" w:rsidRPr="00D45515">
        <w:rPr>
          <w:rFonts w:ascii="Tahoma" w:eastAsia="Calibri" w:hAnsi="Tahoma" w:cs="Tahoma"/>
          <w:color w:val="1F497D" w:themeColor="text2"/>
          <w:sz w:val="22"/>
          <w:szCs w:val="22"/>
          <w:lang w:val="nl-BE" w:eastAsia="en-US"/>
        </w:rPr>
        <w:t>socialemedia</w:t>
      </w:r>
      <w:r w:rsidRPr="00D45515">
        <w:rPr>
          <w:rFonts w:ascii="Tahoma" w:eastAsia="Calibri" w:hAnsi="Tahoma" w:cs="Tahoma"/>
          <w:color w:val="1F497D" w:themeColor="text2"/>
          <w:sz w:val="22"/>
          <w:szCs w:val="22"/>
          <w:lang w:val="nl-BE" w:eastAsia="en-US"/>
        </w:rPr>
        <w:t>gebruik</w:t>
      </w:r>
      <w:proofErr w:type="spellEnd"/>
      <w:r w:rsidRPr="00D45515">
        <w:rPr>
          <w:rFonts w:ascii="Tahoma" w:eastAsia="Calibri" w:hAnsi="Tahoma" w:cs="Tahoma"/>
          <w:color w:val="1F497D" w:themeColor="text2"/>
          <w:sz w:val="22"/>
          <w:szCs w:val="22"/>
          <w:lang w:val="nl-BE" w:eastAsia="en-US"/>
        </w:rPr>
        <w:t xml:space="preserve"> (zie policy, 2.2)</w:t>
      </w:r>
    </w:p>
    <w:p w:rsidR="002D0AFD" w:rsidRPr="00D45515" w:rsidRDefault="002D0AFD" w:rsidP="002D0AFD">
      <w:pPr>
        <w:autoSpaceDE w:val="0"/>
        <w:autoSpaceDN w:val="0"/>
        <w:adjustRightInd w:val="0"/>
        <w:spacing w:after="200" w:line="276" w:lineRule="auto"/>
        <w:ind w:left="1080"/>
        <w:contextualSpacing/>
        <w:rPr>
          <w:rFonts w:ascii="Tahoma" w:eastAsia="Calibri" w:hAnsi="Tahoma" w:cs="Tahoma"/>
          <w:color w:val="1F497D" w:themeColor="text2"/>
          <w:sz w:val="22"/>
          <w:szCs w:val="22"/>
          <w:lang w:val="nl-BE" w:eastAsia="en-US"/>
        </w:rPr>
      </w:pPr>
    </w:p>
    <w:p w:rsidR="00405210" w:rsidRPr="00D45515" w:rsidRDefault="00405210" w:rsidP="00405210">
      <w:pPr>
        <w:autoSpaceDE w:val="0"/>
        <w:autoSpaceDN w:val="0"/>
        <w:adjustRightInd w:val="0"/>
        <w:contextualSpacing/>
        <w:rPr>
          <w:rFonts w:ascii="Tahoma" w:eastAsia="Calibri" w:hAnsi="Tahoma" w:cs="Tahoma"/>
          <w:color w:val="1F497D" w:themeColor="text2"/>
          <w:sz w:val="22"/>
          <w:szCs w:val="22"/>
          <w:highlight w:val="yellow"/>
          <w:lang w:val="nl-BE" w:eastAsia="en-US"/>
        </w:rPr>
      </w:pPr>
    </w:p>
    <w:p w:rsidR="00252BAF" w:rsidRPr="00D45515" w:rsidRDefault="00252BAF" w:rsidP="00405210">
      <w:pPr>
        <w:autoSpaceDE w:val="0"/>
        <w:autoSpaceDN w:val="0"/>
        <w:adjustRightInd w:val="0"/>
        <w:contextualSpacing/>
        <w:rPr>
          <w:rFonts w:ascii="Tahoma" w:eastAsia="Calibri" w:hAnsi="Tahoma" w:cs="Tahoma"/>
          <w:color w:val="1F497D" w:themeColor="text2"/>
          <w:sz w:val="22"/>
          <w:szCs w:val="22"/>
          <w:highlight w:val="yellow"/>
          <w:lang w:val="nl-BE" w:eastAsia="en-US"/>
        </w:rPr>
      </w:pPr>
    </w:p>
    <w:p w:rsidR="00252BAF" w:rsidRPr="00D45515" w:rsidRDefault="00252BAF" w:rsidP="00405210">
      <w:pPr>
        <w:autoSpaceDE w:val="0"/>
        <w:autoSpaceDN w:val="0"/>
        <w:adjustRightInd w:val="0"/>
        <w:contextualSpacing/>
        <w:rPr>
          <w:rFonts w:ascii="Tahoma" w:eastAsia="Calibri" w:hAnsi="Tahoma" w:cs="Tahoma"/>
          <w:color w:val="1F497D" w:themeColor="text2"/>
          <w:sz w:val="22"/>
          <w:szCs w:val="22"/>
          <w:highlight w:val="yellow"/>
          <w:lang w:val="nl-BE" w:eastAsia="en-US"/>
        </w:rPr>
      </w:pPr>
    </w:p>
    <w:p w:rsidR="00252BAF" w:rsidRPr="00D45515" w:rsidRDefault="00252BAF" w:rsidP="00405210">
      <w:pPr>
        <w:autoSpaceDE w:val="0"/>
        <w:autoSpaceDN w:val="0"/>
        <w:adjustRightInd w:val="0"/>
        <w:contextualSpacing/>
        <w:rPr>
          <w:rFonts w:ascii="Tahoma" w:eastAsia="Calibri" w:hAnsi="Tahoma" w:cs="Tahoma"/>
          <w:color w:val="1F497D" w:themeColor="text2"/>
          <w:sz w:val="22"/>
          <w:szCs w:val="22"/>
          <w:highlight w:val="yellow"/>
          <w:lang w:val="nl-BE" w:eastAsia="en-US"/>
        </w:rPr>
      </w:pPr>
    </w:p>
    <w:p w:rsidR="00F84F29" w:rsidRPr="00D45515" w:rsidRDefault="00F84F29">
      <w:pPr>
        <w:rPr>
          <w:rFonts w:ascii="Tahoma" w:hAnsi="Tahoma" w:cs="Tahoma"/>
          <w:b/>
          <w:color w:val="1F497D" w:themeColor="text2"/>
          <w:sz w:val="22"/>
          <w:szCs w:val="22"/>
        </w:rPr>
      </w:pPr>
      <w:r w:rsidRPr="00D45515">
        <w:rPr>
          <w:rFonts w:ascii="Tahoma" w:hAnsi="Tahoma" w:cs="Tahoma"/>
          <w:b/>
          <w:color w:val="1F497D" w:themeColor="text2"/>
          <w:sz w:val="22"/>
          <w:szCs w:val="22"/>
        </w:rPr>
        <w:t>ONTVANGSTBEWIJS</w:t>
      </w:r>
    </w:p>
    <w:p w:rsidR="008E5C4C" w:rsidRPr="00D45515" w:rsidRDefault="008E5C4C">
      <w:pPr>
        <w:rPr>
          <w:rFonts w:ascii="Tahoma" w:hAnsi="Tahoma" w:cs="Tahoma"/>
          <w:color w:val="1F497D" w:themeColor="text2"/>
          <w:sz w:val="22"/>
          <w:szCs w:val="22"/>
        </w:rPr>
      </w:pPr>
    </w:p>
    <w:p w:rsidR="008E5C4C" w:rsidRPr="00D45515" w:rsidRDefault="008E5C4C" w:rsidP="008E5C4C">
      <w:pPr>
        <w:pStyle w:val="Voettekst"/>
        <w:tabs>
          <w:tab w:val="clear" w:pos="4536"/>
          <w:tab w:val="clear" w:pos="9072"/>
        </w:tabs>
        <w:rPr>
          <w:rFonts w:ascii="Tahoma" w:hAnsi="Tahoma" w:cs="Tahoma"/>
          <w:i/>
          <w:iCs/>
          <w:color w:val="1F497D" w:themeColor="text2"/>
          <w:sz w:val="22"/>
          <w:szCs w:val="22"/>
        </w:rPr>
      </w:pPr>
      <w:r w:rsidRPr="00D45515">
        <w:rPr>
          <w:rFonts w:ascii="Tahoma" w:hAnsi="Tahoma" w:cs="Tahoma"/>
          <w:color w:val="1F497D" w:themeColor="text2"/>
          <w:sz w:val="22"/>
          <w:szCs w:val="22"/>
        </w:rPr>
        <w:t xml:space="preserve">Ik, ondergetekende: …………….. </w:t>
      </w:r>
      <w:r w:rsidRPr="00D45515">
        <w:rPr>
          <w:rFonts w:ascii="Tahoma" w:hAnsi="Tahoma" w:cs="Tahoma"/>
          <w:i/>
          <w:color w:val="1F497D" w:themeColor="text2"/>
          <w:sz w:val="22"/>
          <w:szCs w:val="22"/>
        </w:rPr>
        <w:t>(naam werknemer)</w:t>
      </w:r>
      <w:r w:rsidR="00442BF3" w:rsidRPr="00D45515">
        <w:rPr>
          <w:rFonts w:ascii="Tahoma" w:hAnsi="Tahoma" w:cs="Tahoma"/>
          <w:i/>
          <w:iCs/>
          <w:color w:val="1F497D" w:themeColor="text2"/>
          <w:sz w:val="22"/>
          <w:szCs w:val="22"/>
        </w:rPr>
        <w:t xml:space="preserve"> </w:t>
      </w:r>
      <w:r w:rsidR="00442BF3" w:rsidRPr="00D45515">
        <w:rPr>
          <w:rFonts w:ascii="Tahoma" w:hAnsi="Tahoma" w:cs="Tahoma"/>
          <w:color w:val="1F497D" w:themeColor="text2"/>
          <w:sz w:val="22"/>
          <w:szCs w:val="22"/>
        </w:rPr>
        <w:t>h</w:t>
      </w:r>
      <w:r w:rsidRPr="00D45515">
        <w:rPr>
          <w:rFonts w:ascii="Tahoma" w:hAnsi="Tahoma" w:cs="Tahoma"/>
          <w:color w:val="1F497D" w:themeColor="text2"/>
          <w:sz w:val="22"/>
          <w:szCs w:val="22"/>
        </w:rPr>
        <w:t xml:space="preserve">eb een exemplaar </w:t>
      </w:r>
      <w:r w:rsidR="00442BF3" w:rsidRPr="00D45515">
        <w:rPr>
          <w:rFonts w:ascii="Tahoma" w:hAnsi="Tahoma" w:cs="Tahoma"/>
          <w:color w:val="1F497D" w:themeColor="text2"/>
          <w:sz w:val="22"/>
          <w:szCs w:val="22"/>
        </w:rPr>
        <w:t>gekregen</w:t>
      </w:r>
      <w:r w:rsidRPr="00D45515">
        <w:rPr>
          <w:rFonts w:ascii="Tahoma" w:hAnsi="Tahoma" w:cs="Tahoma"/>
          <w:color w:val="1F497D" w:themeColor="text2"/>
          <w:sz w:val="22"/>
          <w:szCs w:val="22"/>
        </w:rPr>
        <w:t xml:space="preserve"> van de policy m.b.t. gebruik en controle van in</w:t>
      </w:r>
      <w:r w:rsidR="00442BF3" w:rsidRPr="00D45515">
        <w:rPr>
          <w:rFonts w:ascii="Tahoma" w:hAnsi="Tahoma" w:cs="Tahoma"/>
          <w:color w:val="1F497D" w:themeColor="text2"/>
          <w:sz w:val="22"/>
          <w:szCs w:val="22"/>
        </w:rPr>
        <w:t>ternet, sociale media en e-mail,</w:t>
      </w:r>
      <w:r w:rsidRPr="00D45515">
        <w:rPr>
          <w:rFonts w:ascii="Tahoma" w:hAnsi="Tahoma" w:cs="Tahoma"/>
          <w:color w:val="1F497D" w:themeColor="text2"/>
          <w:sz w:val="22"/>
          <w:szCs w:val="22"/>
        </w:rPr>
        <w:t xml:space="preserve">  inclusief de ‘gedragscode sociale media’ van ….. </w:t>
      </w:r>
      <w:r w:rsidRPr="00D45515">
        <w:rPr>
          <w:rFonts w:ascii="Tahoma" w:hAnsi="Tahoma" w:cs="Tahoma"/>
          <w:i/>
          <w:color w:val="1F497D" w:themeColor="text2"/>
          <w:sz w:val="22"/>
          <w:szCs w:val="22"/>
        </w:rPr>
        <w:t>(naam organisatie)</w:t>
      </w:r>
    </w:p>
    <w:p w:rsidR="008E5C4C" w:rsidRPr="00D45515" w:rsidRDefault="008E5C4C" w:rsidP="008E5C4C">
      <w:pPr>
        <w:pStyle w:val="Voettekst"/>
        <w:tabs>
          <w:tab w:val="clear" w:pos="4536"/>
          <w:tab w:val="clear" w:pos="9072"/>
        </w:tabs>
        <w:rPr>
          <w:rFonts w:ascii="Tahoma" w:hAnsi="Tahoma" w:cs="Tahoma"/>
          <w:i/>
          <w:iCs/>
          <w:color w:val="1F497D" w:themeColor="text2"/>
          <w:sz w:val="22"/>
          <w:szCs w:val="22"/>
        </w:rPr>
      </w:pPr>
    </w:p>
    <w:p w:rsidR="008E5C4C" w:rsidRPr="00D45515" w:rsidRDefault="008E5C4C" w:rsidP="008E5C4C">
      <w:pPr>
        <w:pStyle w:val="Voettekst"/>
        <w:tabs>
          <w:tab w:val="clear" w:pos="4536"/>
          <w:tab w:val="clear" w:pos="9072"/>
        </w:tabs>
        <w:rPr>
          <w:rFonts w:ascii="Tahoma" w:hAnsi="Tahoma" w:cs="Tahoma"/>
          <w:color w:val="1F497D" w:themeColor="text2"/>
          <w:sz w:val="22"/>
          <w:szCs w:val="22"/>
        </w:rPr>
      </w:pPr>
      <w:r w:rsidRPr="00D45515">
        <w:rPr>
          <w:rFonts w:ascii="Tahoma" w:hAnsi="Tahoma" w:cs="Tahoma"/>
          <w:color w:val="1F497D" w:themeColor="text2"/>
          <w:sz w:val="22"/>
          <w:szCs w:val="22"/>
        </w:rPr>
        <w:t>Gedaan te ………………., op ……………..</w:t>
      </w:r>
    </w:p>
    <w:p w:rsidR="008E5C4C" w:rsidRPr="00D45515" w:rsidRDefault="008E5C4C" w:rsidP="008E5C4C">
      <w:pPr>
        <w:pStyle w:val="Voettekst"/>
        <w:tabs>
          <w:tab w:val="clear" w:pos="4536"/>
          <w:tab w:val="clear" w:pos="9072"/>
        </w:tabs>
        <w:rPr>
          <w:rFonts w:ascii="Tahoma" w:hAnsi="Tahoma" w:cs="Tahoma"/>
          <w:color w:val="1F497D" w:themeColor="text2"/>
          <w:sz w:val="22"/>
          <w:szCs w:val="22"/>
        </w:rPr>
      </w:pPr>
    </w:p>
    <w:p w:rsidR="008E5C4C" w:rsidRPr="00D45515" w:rsidRDefault="008E5C4C" w:rsidP="008E5C4C">
      <w:pPr>
        <w:pStyle w:val="Voettekst"/>
        <w:tabs>
          <w:tab w:val="clear" w:pos="4536"/>
          <w:tab w:val="clear" w:pos="9072"/>
        </w:tabs>
        <w:rPr>
          <w:rFonts w:ascii="Tahoma" w:hAnsi="Tahoma" w:cs="Tahoma"/>
          <w:color w:val="1F497D" w:themeColor="text2"/>
          <w:sz w:val="22"/>
          <w:szCs w:val="22"/>
        </w:rPr>
      </w:pPr>
    </w:p>
    <w:p w:rsidR="008E5C4C" w:rsidRPr="00D45515" w:rsidRDefault="008E5C4C" w:rsidP="008E5C4C">
      <w:pPr>
        <w:pStyle w:val="Voettekst"/>
        <w:tabs>
          <w:tab w:val="clear" w:pos="4536"/>
          <w:tab w:val="clear" w:pos="9072"/>
        </w:tabs>
        <w:rPr>
          <w:rFonts w:ascii="Tahoma" w:hAnsi="Tahoma" w:cs="Tahoma"/>
          <w:color w:val="1F497D" w:themeColor="text2"/>
          <w:sz w:val="22"/>
          <w:szCs w:val="22"/>
        </w:rPr>
      </w:pPr>
      <w:r w:rsidRPr="00D45515">
        <w:rPr>
          <w:rFonts w:ascii="Tahoma" w:hAnsi="Tahoma" w:cs="Tahoma"/>
          <w:color w:val="1F497D" w:themeColor="text2"/>
          <w:sz w:val="22"/>
          <w:szCs w:val="22"/>
        </w:rPr>
        <w:t>Handtekening,</w:t>
      </w:r>
    </w:p>
    <w:p w:rsidR="008E5C4C" w:rsidRPr="00D45515" w:rsidRDefault="008E5C4C">
      <w:pPr>
        <w:rPr>
          <w:rFonts w:ascii="Tahoma" w:hAnsi="Tahoma" w:cs="Tahoma"/>
          <w:color w:val="1F497D" w:themeColor="text2"/>
          <w:sz w:val="22"/>
          <w:szCs w:val="22"/>
        </w:rPr>
      </w:pPr>
    </w:p>
    <w:sectPr w:rsidR="008E5C4C" w:rsidRPr="00D45515" w:rsidSect="000F2E9F">
      <w:footerReference w:type="default" r:id="rId12"/>
      <w:pgSz w:w="11906" w:h="16838"/>
      <w:pgMar w:top="851" w:right="1418" w:bottom="1021" w:left="1418"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90" w:rsidRDefault="008F6090" w:rsidP="00363FE3">
      <w:r>
        <w:separator/>
      </w:r>
    </w:p>
  </w:endnote>
  <w:endnote w:type="continuationSeparator" w:id="0">
    <w:p w:rsidR="008F6090" w:rsidRDefault="008F6090" w:rsidP="0036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ijmans-Norm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F4" w:rsidRPr="00D45515" w:rsidRDefault="00D45515">
    <w:pPr>
      <w:pStyle w:val="Voettekst"/>
      <w:pBdr>
        <w:top w:val="thinThickSmallGap" w:sz="24" w:space="1" w:color="622423" w:themeColor="accent2" w:themeShade="7F"/>
      </w:pBdr>
      <w:rPr>
        <w:rFonts w:ascii="Tahoma" w:eastAsiaTheme="majorEastAsia" w:hAnsi="Tahoma" w:cs="Tahoma"/>
        <w:color w:val="1F497D" w:themeColor="text2"/>
        <w:sz w:val="18"/>
        <w:szCs w:val="18"/>
      </w:rPr>
    </w:pPr>
    <w:r w:rsidRPr="00D45515">
      <w:rPr>
        <w:rFonts w:ascii="Tahoma" w:eastAsiaTheme="majorEastAsia" w:hAnsi="Tahoma" w:cs="Tahoma"/>
        <w:color w:val="1F497D" w:themeColor="text2"/>
        <w:sz w:val="18"/>
        <w:szCs w:val="18"/>
      </w:rPr>
      <w:t>webSHOPtraining.com</w:t>
    </w:r>
  </w:p>
  <w:p w:rsidR="00EF4EF4" w:rsidRPr="00110DE0" w:rsidRDefault="00531A22">
    <w:pPr>
      <w:pStyle w:val="Voettekst"/>
      <w:pBdr>
        <w:top w:val="thinThickSmallGap" w:sz="24" w:space="1" w:color="622423" w:themeColor="accent2" w:themeShade="7F"/>
      </w:pBdr>
      <w:rPr>
        <w:rFonts w:ascii="Palatino Linotype" w:eastAsiaTheme="majorEastAsia" w:hAnsi="Palatino Linotype" w:cstheme="majorBidi"/>
        <w:sz w:val="18"/>
        <w:szCs w:val="18"/>
      </w:rPr>
    </w:pPr>
    <w:r>
      <w:rPr>
        <w:rFonts w:ascii="Palatino Linotype" w:eastAsiaTheme="majorEastAsia" w:hAnsi="Palatino Linotype" w:cstheme="majorBidi"/>
        <w:sz w:val="18"/>
        <w:szCs w:val="18"/>
      </w:rPr>
      <w:tab/>
    </w:r>
    <w:r>
      <w:rPr>
        <w:rFonts w:ascii="Palatino Linotype" w:eastAsiaTheme="majorEastAsia" w:hAnsi="Palatino Linotype" w:cstheme="majorBidi"/>
        <w:sz w:val="18"/>
        <w:szCs w:val="18"/>
      </w:rPr>
      <w:tab/>
    </w:r>
    <w:r w:rsidR="00EF4EF4" w:rsidRPr="00110DE0">
      <w:rPr>
        <w:rFonts w:ascii="Palatino Linotype" w:eastAsiaTheme="minorEastAsia" w:hAnsi="Palatino Linotype" w:cstheme="minorBidi"/>
        <w:sz w:val="18"/>
        <w:szCs w:val="18"/>
      </w:rPr>
      <w:fldChar w:fldCharType="begin"/>
    </w:r>
    <w:r w:rsidR="00EF4EF4" w:rsidRPr="00110DE0">
      <w:rPr>
        <w:rFonts w:ascii="Palatino Linotype" w:hAnsi="Palatino Linotype"/>
        <w:sz w:val="18"/>
        <w:szCs w:val="18"/>
      </w:rPr>
      <w:instrText>PAGE   \* MERGEFORMAT</w:instrText>
    </w:r>
    <w:r w:rsidR="00EF4EF4" w:rsidRPr="00110DE0">
      <w:rPr>
        <w:rFonts w:ascii="Palatino Linotype" w:eastAsiaTheme="minorEastAsia" w:hAnsi="Palatino Linotype" w:cstheme="minorBidi"/>
        <w:sz w:val="18"/>
        <w:szCs w:val="18"/>
      </w:rPr>
      <w:fldChar w:fldCharType="separate"/>
    </w:r>
    <w:r w:rsidR="00CE0CF7" w:rsidRPr="00CE0CF7">
      <w:rPr>
        <w:rFonts w:ascii="Palatino Linotype" w:eastAsiaTheme="majorEastAsia" w:hAnsi="Palatino Linotype" w:cstheme="majorBidi"/>
        <w:noProof/>
        <w:sz w:val="18"/>
        <w:szCs w:val="18"/>
      </w:rPr>
      <w:t>1</w:t>
    </w:r>
    <w:r w:rsidR="00EF4EF4" w:rsidRPr="00110DE0">
      <w:rPr>
        <w:rFonts w:ascii="Palatino Linotype" w:eastAsiaTheme="majorEastAsia" w:hAnsi="Palatino Linotype" w:cstheme="majorBidi"/>
        <w:sz w:val="18"/>
        <w:szCs w:val="18"/>
      </w:rPr>
      <w:fldChar w:fldCharType="end"/>
    </w:r>
  </w:p>
  <w:p w:rsidR="00EF4EF4" w:rsidRPr="00110DE0" w:rsidRDefault="00EF4EF4">
    <w:pPr>
      <w:pStyle w:val="Voettekst"/>
      <w:rPr>
        <w:rFonts w:ascii="Palatino Linotype" w:hAnsi="Palatino Linotyp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90" w:rsidRDefault="008F6090" w:rsidP="00363FE3">
      <w:r>
        <w:separator/>
      </w:r>
    </w:p>
  </w:footnote>
  <w:footnote w:type="continuationSeparator" w:id="0">
    <w:p w:rsidR="008F6090" w:rsidRDefault="008F6090" w:rsidP="00363FE3">
      <w:r>
        <w:continuationSeparator/>
      </w:r>
    </w:p>
  </w:footnote>
  <w:footnote w:id="1">
    <w:p w:rsidR="00EF4EF4" w:rsidRPr="0067333A" w:rsidRDefault="00EF4EF4" w:rsidP="0067333A">
      <w:pPr>
        <w:pStyle w:val="Voetnoottekst"/>
        <w:rPr>
          <w:rFonts w:ascii="Palatino Linotype" w:hAnsi="Palatino Linotype"/>
        </w:rPr>
      </w:pPr>
      <w:r>
        <w:rPr>
          <w:rStyle w:val="Voetnootmarkering"/>
        </w:rPr>
        <w:footnoteRef/>
      </w:r>
      <w:r>
        <w:t xml:space="preserve"> </w:t>
      </w:r>
      <w:r w:rsidRPr="0067333A">
        <w:rPr>
          <w:rFonts w:ascii="Palatino Linotype" w:hAnsi="Palatino Linotype"/>
        </w:rPr>
        <w:t>Dit is een voorbeeld van po</w:t>
      </w:r>
      <w:r>
        <w:rPr>
          <w:rFonts w:ascii="Palatino Linotype" w:hAnsi="Palatino Linotype"/>
        </w:rPr>
        <w:t>licy. Contacteer ons gerust voor</w:t>
      </w:r>
      <w:r w:rsidRPr="0067333A">
        <w:rPr>
          <w:rFonts w:ascii="Palatino Linotype" w:hAnsi="Palatino Linotype"/>
        </w:rPr>
        <w:t xml:space="preserve"> een policy op maat van uw organisatie. </w:t>
      </w:r>
    </w:p>
  </w:footnote>
  <w:footnote w:id="2">
    <w:p w:rsidR="00EF4EF4" w:rsidRPr="007D78EE" w:rsidRDefault="00EF4EF4">
      <w:pPr>
        <w:pStyle w:val="Voetnoottekst"/>
        <w:rPr>
          <w:rFonts w:ascii="Palatino Linotype" w:hAnsi="Palatino Linotype"/>
        </w:rPr>
      </w:pPr>
      <w:r w:rsidRPr="007D78EE">
        <w:rPr>
          <w:rStyle w:val="Voetnootmarkering"/>
          <w:rFonts w:ascii="Palatino Linotype" w:hAnsi="Palatino Linotype"/>
        </w:rPr>
        <w:footnoteRef/>
      </w:r>
      <w:r w:rsidR="00D45515">
        <w:rPr>
          <w:rFonts w:ascii="Palatino Linotype" w:hAnsi="Palatino Linotype"/>
        </w:rPr>
        <w:t xml:space="preserve"> Wij raden u </w:t>
      </w:r>
      <w:r w:rsidRPr="007D78EE">
        <w:rPr>
          <w:rFonts w:ascii="Palatino Linotype" w:hAnsi="Palatino Linotype"/>
        </w:rPr>
        <w:t xml:space="preserve">aan om deze policy als bijlage toe te voegen aan uw arbeidsreglement. Daarvoor volgt u de bijzondere wijzigingsprocedure die geldt voor het arbeidsreglement. </w:t>
      </w:r>
    </w:p>
  </w:footnote>
  <w:footnote w:id="3">
    <w:p w:rsidR="00EF4EF4" w:rsidRPr="00A91DBF" w:rsidRDefault="00EF4EF4">
      <w:pPr>
        <w:pStyle w:val="Voetnoottekst"/>
        <w:rPr>
          <w:rFonts w:ascii="Palatino Linotype" w:hAnsi="Palatino Linotype"/>
        </w:rPr>
      </w:pPr>
      <w:r w:rsidRPr="00A91DBF">
        <w:rPr>
          <w:rStyle w:val="Voetnootmarkering"/>
          <w:rFonts w:ascii="Palatino Linotype" w:hAnsi="Palatino Linotype"/>
        </w:rPr>
        <w:footnoteRef/>
      </w:r>
      <w:r w:rsidRPr="00A91DBF">
        <w:rPr>
          <w:rFonts w:ascii="Palatino Linotype" w:hAnsi="Palatino Linotype"/>
        </w:rPr>
        <w:t xml:space="preserve"> De regels in deze policy beperken zich weliswaar tot het gebruik dat plaatsvindt op de werkplaats. Afspraken over </w:t>
      </w:r>
      <w:r>
        <w:rPr>
          <w:rFonts w:ascii="Palatino Linotype" w:hAnsi="Palatino Linotype"/>
        </w:rPr>
        <w:t xml:space="preserve">de toegang en </w:t>
      </w:r>
      <w:r w:rsidRPr="00A91DBF">
        <w:rPr>
          <w:rFonts w:ascii="Palatino Linotype" w:hAnsi="Palatino Linotype"/>
        </w:rPr>
        <w:t xml:space="preserve">het gebruik buiten de werkplaats (thuis of andere locatie) maakt u met elke werknemer afzonderlijk, bv. in een bijlage aan de arbeidsovereenkomst over telewerk. </w:t>
      </w:r>
    </w:p>
  </w:footnote>
  <w:footnote w:id="4">
    <w:p w:rsidR="00EF4EF4" w:rsidRPr="006A5B2C" w:rsidRDefault="00EF4EF4">
      <w:pPr>
        <w:pStyle w:val="Voetnoottekst"/>
        <w:rPr>
          <w:rFonts w:ascii="Palatino Linotype" w:hAnsi="Palatino Linotype"/>
        </w:rPr>
      </w:pPr>
      <w:r>
        <w:rPr>
          <w:rStyle w:val="Voetnootmarkering"/>
        </w:rPr>
        <w:footnoteRef/>
      </w:r>
      <w:r>
        <w:t xml:space="preserve"> </w:t>
      </w:r>
      <w:r w:rsidRPr="006A5B2C">
        <w:rPr>
          <w:rFonts w:ascii="Palatino Linotype" w:hAnsi="Palatino Linotype"/>
        </w:rPr>
        <w:t>Cao nr. 81 tot bescherming van de persoonlijke levenssfeer van de werknemers ten opzichte van de controle op de elektronische online-communicatiegegevens van 26 april 2002</w:t>
      </w:r>
      <w:r>
        <w:rPr>
          <w:rFonts w:ascii="Palatino Linotype" w:hAnsi="Palatino Linotype"/>
        </w:rPr>
        <w:t>.</w:t>
      </w:r>
    </w:p>
  </w:footnote>
  <w:footnote w:id="5">
    <w:p w:rsidR="00EF4EF4" w:rsidRPr="00E85696" w:rsidRDefault="00EF4EF4">
      <w:pPr>
        <w:pStyle w:val="Voetnoottekst"/>
        <w:rPr>
          <w:rFonts w:ascii="Palatino Linotype" w:hAnsi="Palatino Linotype"/>
        </w:rPr>
      </w:pPr>
      <w:r w:rsidRPr="00E85696">
        <w:rPr>
          <w:rStyle w:val="Voetnootmarkering"/>
          <w:rFonts w:ascii="Palatino Linotype" w:hAnsi="Palatino Linotype"/>
        </w:rPr>
        <w:footnoteRef/>
      </w:r>
      <w:r w:rsidRPr="00E85696">
        <w:rPr>
          <w:rFonts w:ascii="Palatino Linotype" w:hAnsi="Palatino Linotype"/>
        </w:rPr>
        <w:t xml:space="preserve"> Schrappen wat niet past. </w:t>
      </w:r>
    </w:p>
  </w:footnote>
  <w:footnote w:id="6">
    <w:p w:rsidR="00EF4EF4" w:rsidRPr="00E85696" w:rsidRDefault="00EF4EF4">
      <w:pPr>
        <w:pStyle w:val="Voetnoottekst"/>
        <w:rPr>
          <w:rFonts w:ascii="Palatino Linotype" w:hAnsi="Palatino Linotype"/>
        </w:rPr>
      </w:pPr>
      <w:r w:rsidRPr="00E85696">
        <w:rPr>
          <w:rStyle w:val="Voetnootmarkering"/>
          <w:rFonts w:ascii="Palatino Linotype" w:hAnsi="Palatino Linotype"/>
        </w:rPr>
        <w:footnoteRef/>
      </w:r>
      <w:r w:rsidRPr="00E85696">
        <w:rPr>
          <w:rFonts w:ascii="Palatino Linotype" w:hAnsi="Palatino Linotype"/>
        </w:rPr>
        <w:t xml:space="preserve"> Contacteer ons gerust voor bijkomende informatie. </w:t>
      </w:r>
    </w:p>
  </w:footnote>
  <w:footnote w:id="7">
    <w:p w:rsidR="00EF4EF4" w:rsidRPr="00991A9B" w:rsidRDefault="00EF4EF4" w:rsidP="00F30DE0">
      <w:pPr>
        <w:pStyle w:val="Voetnoottekst"/>
        <w:rPr>
          <w:rFonts w:ascii="Palatino Linotype" w:hAnsi="Palatino Linotype"/>
        </w:rPr>
      </w:pPr>
      <w:r w:rsidRPr="00991A9B">
        <w:rPr>
          <w:rStyle w:val="Voetnootmarkering"/>
          <w:rFonts w:ascii="Palatino Linotype" w:hAnsi="Palatino Linotype"/>
        </w:rPr>
        <w:footnoteRef/>
      </w:r>
      <w:r w:rsidRPr="00991A9B">
        <w:rPr>
          <w:rFonts w:ascii="Palatino Linotype" w:hAnsi="Palatino Linotype"/>
        </w:rPr>
        <w:t xml:space="preserve"> U </w:t>
      </w:r>
      <w:r>
        <w:rPr>
          <w:rFonts w:ascii="Palatino Linotype" w:hAnsi="Palatino Linotype"/>
        </w:rPr>
        <w:t xml:space="preserve">geeft </w:t>
      </w:r>
      <w:r w:rsidRPr="00991A9B">
        <w:rPr>
          <w:rFonts w:ascii="Palatino Linotype" w:hAnsi="Palatino Linotype"/>
        </w:rPr>
        <w:t xml:space="preserve">deze informatie aan de werknemers uiterlijk wanneer u het controlesysteem </w:t>
      </w:r>
      <w:r>
        <w:rPr>
          <w:rFonts w:ascii="Palatino Linotype" w:hAnsi="Palatino Linotype"/>
        </w:rPr>
        <w:t xml:space="preserve">installeert. </w:t>
      </w:r>
    </w:p>
  </w:footnote>
  <w:footnote w:id="8">
    <w:p w:rsidR="00EF4EF4" w:rsidRPr="00E85696" w:rsidRDefault="00EF4EF4" w:rsidP="00E85696">
      <w:pPr>
        <w:pStyle w:val="Voetnoottekst"/>
        <w:rPr>
          <w:rFonts w:ascii="Palatino Linotype" w:hAnsi="Palatino Linotype"/>
        </w:rPr>
      </w:pPr>
      <w:r w:rsidRPr="00E85696">
        <w:rPr>
          <w:rStyle w:val="Voetnootmarkering"/>
          <w:rFonts w:ascii="Palatino Linotype" w:hAnsi="Palatino Linotype"/>
        </w:rPr>
        <w:footnoteRef/>
      </w:r>
      <w:r w:rsidRPr="00E85696">
        <w:rPr>
          <w:rFonts w:ascii="Palatino Linotype" w:hAnsi="Palatino Linotype"/>
        </w:rPr>
        <w:t xml:space="preserve"> Schrappen wat niet past. </w:t>
      </w:r>
    </w:p>
  </w:footnote>
  <w:footnote w:id="9">
    <w:p w:rsidR="00EF4EF4" w:rsidRPr="00086F24" w:rsidRDefault="00EF4EF4">
      <w:pPr>
        <w:pStyle w:val="Voetnoottekst"/>
        <w:rPr>
          <w:rFonts w:ascii="Palatino Linotype" w:hAnsi="Palatino Linotype"/>
        </w:rPr>
      </w:pPr>
      <w:r w:rsidRPr="00086F24">
        <w:rPr>
          <w:rStyle w:val="Voetnootmarkering"/>
          <w:rFonts w:ascii="Palatino Linotype" w:hAnsi="Palatino Linotype"/>
        </w:rPr>
        <w:footnoteRef/>
      </w:r>
      <w:r>
        <w:rPr>
          <w:rFonts w:ascii="Palatino Linotype" w:hAnsi="Palatino Linotype"/>
        </w:rPr>
        <w:t xml:space="preserve"> D.i. de datum</w:t>
      </w:r>
      <w:r w:rsidRPr="00086F24">
        <w:rPr>
          <w:rFonts w:ascii="Palatino Linotype" w:hAnsi="Palatino Linotype"/>
        </w:rPr>
        <w:t xml:space="preserve"> waarop de policy </w:t>
      </w:r>
      <w:r>
        <w:rPr>
          <w:rFonts w:ascii="Palatino Linotype" w:hAnsi="Palatino Linotype"/>
        </w:rPr>
        <w:t>in werking treedt (cf. inwerkingtreding in het kader van de bijzondere wijzigingsprocedure voor het arbeidsreglement)</w:t>
      </w:r>
      <w:r w:rsidRPr="00086F24">
        <w:rPr>
          <w:rFonts w:ascii="Palatino Linotype" w:hAnsi="Palatino Linotype"/>
        </w:rPr>
        <w:t xml:space="preserve"> of een latere datum. </w:t>
      </w:r>
    </w:p>
  </w:footnote>
  <w:footnote w:id="10">
    <w:p w:rsidR="00EF4EF4" w:rsidRPr="002227A2" w:rsidRDefault="00EF4EF4">
      <w:pPr>
        <w:pStyle w:val="Voetnoottekst"/>
        <w:rPr>
          <w:rFonts w:ascii="Palatino Linotype" w:hAnsi="Palatino Linotype"/>
          <w:lang w:val="nl-BE"/>
        </w:rPr>
      </w:pPr>
      <w:r w:rsidRPr="002227A2">
        <w:rPr>
          <w:rStyle w:val="Voetnootmarkering"/>
          <w:rFonts w:ascii="Palatino Linotype" w:hAnsi="Palatino Linotype"/>
        </w:rPr>
        <w:footnoteRef/>
      </w:r>
      <w:r w:rsidRPr="002227A2">
        <w:rPr>
          <w:rFonts w:ascii="Palatino Linotype" w:hAnsi="Palatino Linotype"/>
        </w:rPr>
        <w:t xml:space="preserve"> </w:t>
      </w:r>
      <w:r w:rsidRPr="002227A2">
        <w:rPr>
          <w:rFonts w:ascii="Palatino Linotype" w:hAnsi="Palatino Linotype"/>
          <w:lang w:val="nl-BE"/>
        </w:rPr>
        <w:t xml:space="preserve">U kunt </w:t>
      </w:r>
      <w:r>
        <w:rPr>
          <w:rFonts w:ascii="Palatino Linotype" w:hAnsi="Palatino Linotype"/>
          <w:lang w:val="nl-BE"/>
        </w:rPr>
        <w:t>de hier</w:t>
      </w:r>
      <w:r w:rsidRPr="002227A2">
        <w:rPr>
          <w:rFonts w:ascii="Palatino Linotype" w:hAnsi="Palatino Linotype"/>
          <w:lang w:val="nl-BE"/>
        </w:rPr>
        <w:t xml:space="preserve"> opgesomde gerechtvaardigde doelstellingen</w:t>
      </w:r>
      <w:r>
        <w:rPr>
          <w:rFonts w:ascii="Palatino Linotype" w:hAnsi="Palatino Linotype"/>
          <w:lang w:val="nl-BE"/>
        </w:rPr>
        <w:t xml:space="preserve"> volledig</w:t>
      </w:r>
      <w:r w:rsidRPr="002227A2">
        <w:rPr>
          <w:rFonts w:ascii="Palatino Linotype" w:hAnsi="Palatino Linotype"/>
          <w:lang w:val="nl-BE"/>
        </w:rPr>
        <w:t xml:space="preserve"> overnemen of een keuze maken </w:t>
      </w:r>
      <w:r>
        <w:rPr>
          <w:rFonts w:ascii="Palatino Linotype" w:hAnsi="Palatino Linotype"/>
          <w:lang w:val="nl-BE"/>
        </w:rPr>
        <w:t xml:space="preserve">voor een of meer doelstellingen. Andere dan de hier opgesomde doelstellingen zijn niet geoorloofd. Wel kunt u  in de toelichting (schuine tekst) de doelstelling verduidelijken op maat van uw organisatie. </w:t>
      </w:r>
    </w:p>
  </w:footnote>
  <w:footnote w:id="11">
    <w:p w:rsidR="00EF4EF4" w:rsidRPr="006C7D52" w:rsidRDefault="00EF4EF4" w:rsidP="002F7474">
      <w:pPr>
        <w:pStyle w:val="Voetnoottekst"/>
        <w:rPr>
          <w:rFonts w:ascii="Palatino Linotype" w:hAnsi="Palatino Linotype"/>
          <w:lang w:val="nl-BE"/>
        </w:rPr>
      </w:pPr>
      <w:r w:rsidRPr="002F7474">
        <w:rPr>
          <w:rStyle w:val="Voetnootmarkering"/>
          <w:rFonts w:ascii="Palatino Linotype" w:hAnsi="Palatino Linotype"/>
        </w:rPr>
        <w:footnoteRef/>
      </w:r>
      <w:r w:rsidRPr="002F7474">
        <w:rPr>
          <w:rFonts w:ascii="Palatino Linotype" w:hAnsi="Palatino Linotype"/>
        </w:rPr>
        <w:t xml:space="preserve"> </w:t>
      </w:r>
      <w:r w:rsidRPr="002F7474">
        <w:rPr>
          <w:rFonts w:ascii="Palatino Linotype" w:hAnsi="Palatino Linotype"/>
          <w:lang w:val="nl-BE"/>
        </w:rPr>
        <w:t xml:space="preserve">Gelieve een keuze te maken. Let wel: u moet de keuze voor een permanente controle kunnen </w:t>
      </w:r>
      <w:r w:rsidRPr="006C7D52">
        <w:rPr>
          <w:rFonts w:ascii="Palatino Linotype" w:hAnsi="Palatino Linotype"/>
          <w:lang w:val="nl-BE"/>
        </w:rPr>
        <w:t>verantwoorden (relevantie en noodzakelijkheid) in het licht van de vooropgestelde doelstelling(en).</w:t>
      </w:r>
    </w:p>
  </w:footnote>
  <w:footnote w:id="12">
    <w:p w:rsidR="00EF4EF4" w:rsidRPr="005A0EA6" w:rsidRDefault="00EF4EF4">
      <w:pPr>
        <w:pStyle w:val="Voetnoottekst"/>
        <w:rPr>
          <w:rFonts w:ascii="Palatino Linotype" w:hAnsi="Palatino Linotype"/>
        </w:rPr>
      </w:pPr>
      <w:r w:rsidRPr="005A0EA6">
        <w:rPr>
          <w:rStyle w:val="Voetnootmarkering"/>
          <w:rFonts w:ascii="Palatino Linotype" w:hAnsi="Palatino Linotype"/>
        </w:rPr>
        <w:footnoteRef/>
      </w:r>
      <w:r w:rsidRPr="005A0EA6">
        <w:rPr>
          <w:rFonts w:ascii="Palatino Linotype" w:hAnsi="Palatino Linotype"/>
        </w:rPr>
        <w:t xml:space="preserve"> Tenzij de arbeidsovereenkomst van de werknemer geschorst is. </w:t>
      </w:r>
    </w:p>
  </w:footnote>
  <w:footnote w:id="13">
    <w:p w:rsidR="00EF4EF4" w:rsidRPr="00865B4C" w:rsidRDefault="00EF4EF4" w:rsidP="00865B4C">
      <w:pPr>
        <w:pStyle w:val="Voetnoottekst"/>
        <w:rPr>
          <w:rFonts w:ascii="Palatino Linotype" w:hAnsi="Palatino Linotype"/>
        </w:rPr>
      </w:pPr>
      <w:r w:rsidRPr="00865B4C">
        <w:rPr>
          <w:rStyle w:val="Voetnootmarkering"/>
          <w:rFonts w:ascii="Palatino Linotype" w:hAnsi="Palatino Linotype"/>
        </w:rPr>
        <w:footnoteRef/>
      </w:r>
      <w:r w:rsidRPr="00865B4C">
        <w:rPr>
          <w:rFonts w:ascii="Palatino Linotype" w:hAnsi="Palatino Linotype"/>
        </w:rPr>
        <w:t xml:space="preserve"> </w:t>
      </w:r>
      <w:r>
        <w:rPr>
          <w:rFonts w:ascii="Palatino Linotype" w:hAnsi="Palatino Linotype"/>
        </w:rPr>
        <w:t>Het</w:t>
      </w:r>
      <w:r w:rsidRPr="00865B4C">
        <w:rPr>
          <w:rFonts w:ascii="Palatino Linotype" w:hAnsi="Palatino Linotype"/>
        </w:rPr>
        <w:t xml:space="preserve"> gesprek moet </w:t>
      </w:r>
      <w:r>
        <w:rPr>
          <w:rFonts w:ascii="Palatino Linotype" w:hAnsi="Palatino Linotype"/>
        </w:rPr>
        <w:t>plaats</w:t>
      </w:r>
      <w:r w:rsidRPr="00865B4C">
        <w:rPr>
          <w:rFonts w:ascii="Palatino Linotype" w:hAnsi="Palatino Linotype"/>
        </w:rPr>
        <w:t>vinden voor beslissing of evaluatie die de werknemer individueel kan raken.</w:t>
      </w:r>
    </w:p>
  </w:footnote>
  <w:footnote w:id="14">
    <w:p w:rsidR="00EF4EF4" w:rsidRDefault="00EF4EF4">
      <w:pPr>
        <w:pStyle w:val="Voetnoottekst"/>
        <w:rPr>
          <w:rFonts w:ascii="Palatino Linotype" w:hAnsi="Palatino Linotype"/>
        </w:rPr>
      </w:pPr>
      <w:r w:rsidRPr="00865B4C">
        <w:rPr>
          <w:rStyle w:val="Voetnootmarkering"/>
          <w:rFonts w:ascii="Palatino Linotype" w:hAnsi="Palatino Linotype"/>
        </w:rPr>
        <w:footnoteRef/>
      </w:r>
      <w:r w:rsidRPr="00865B4C">
        <w:rPr>
          <w:rFonts w:ascii="Palatino Linotype" w:hAnsi="Palatino Linotype"/>
        </w:rPr>
        <w:t xml:space="preserve"> Aangezien deze policy elk privégebruik</w:t>
      </w:r>
      <w:r w:rsidRPr="006D363F">
        <w:rPr>
          <w:rFonts w:ascii="Palatino Linotype" w:hAnsi="Palatino Linotype"/>
        </w:rPr>
        <w:t xml:space="preserve"> van de e-mailaccount</w:t>
      </w:r>
      <w:r>
        <w:rPr>
          <w:rFonts w:ascii="Palatino Linotype" w:hAnsi="Palatino Linotype"/>
        </w:rPr>
        <w:t xml:space="preserve"> en de sociale media accounts</w:t>
      </w:r>
      <w:r w:rsidRPr="006D363F">
        <w:rPr>
          <w:rFonts w:ascii="Palatino Linotype" w:hAnsi="Palatino Linotype"/>
        </w:rPr>
        <w:t xml:space="preserve"> van de werkgever verbiedt, betekent dit in elk geval</w:t>
      </w:r>
      <w:r>
        <w:rPr>
          <w:rFonts w:ascii="Palatino Linotype" w:hAnsi="Palatino Linotype"/>
        </w:rPr>
        <w:t xml:space="preserve"> dat de werkgever in principe als louter beroepsmatig mag beschouwen en dus vrij mag raadplegen (mits hij daarvoor een gerechtvaardigde doelstelling heeft en het raadplegen relevant en noodzakelijk is om die doelstelling te bereiken):</w:t>
      </w:r>
    </w:p>
    <w:p w:rsidR="00EF4EF4" w:rsidRDefault="00EF4EF4" w:rsidP="006D363F">
      <w:pPr>
        <w:pStyle w:val="Voetnoottekst"/>
        <w:numPr>
          <w:ilvl w:val="0"/>
          <w:numId w:val="24"/>
        </w:numPr>
        <w:rPr>
          <w:rFonts w:ascii="Palatino Linotype" w:hAnsi="Palatino Linotype"/>
        </w:rPr>
      </w:pPr>
      <w:r w:rsidRPr="006D363F">
        <w:rPr>
          <w:rFonts w:ascii="Palatino Linotype" w:hAnsi="Palatino Linotype"/>
        </w:rPr>
        <w:t>alle</w:t>
      </w:r>
      <w:r>
        <w:rPr>
          <w:rFonts w:ascii="Palatino Linotype" w:hAnsi="Palatino Linotype"/>
        </w:rPr>
        <w:t xml:space="preserve"> verzonden</w:t>
      </w:r>
      <w:r w:rsidRPr="006D363F">
        <w:rPr>
          <w:rFonts w:ascii="Palatino Linotype" w:hAnsi="Palatino Linotype"/>
        </w:rPr>
        <w:t xml:space="preserve"> e-mails via </w:t>
      </w:r>
      <w:r>
        <w:rPr>
          <w:rFonts w:ascii="Palatino Linotype" w:hAnsi="Palatino Linotype"/>
        </w:rPr>
        <w:t xml:space="preserve">de </w:t>
      </w:r>
      <w:r w:rsidRPr="006D363F">
        <w:rPr>
          <w:rFonts w:ascii="Palatino Linotype" w:hAnsi="Palatino Linotype"/>
        </w:rPr>
        <w:t>account</w:t>
      </w:r>
      <w:r>
        <w:rPr>
          <w:rFonts w:ascii="Palatino Linotype" w:hAnsi="Palatino Linotype"/>
        </w:rPr>
        <w:t xml:space="preserve"> van de werkgever (let wel: omdat de werknemer </w:t>
      </w:r>
      <w:r w:rsidRPr="006D363F">
        <w:rPr>
          <w:rFonts w:ascii="Palatino Linotype" w:hAnsi="Palatino Linotype"/>
        </w:rPr>
        <w:t xml:space="preserve">niet volledig in de hand heeft welke e-mails hij </w:t>
      </w:r>
      <w:r>
        <w:rPr>
          <w:rFonts w:ascii="Palatino Linotype" w:hAnsi="Palatino Linotype"/>
        </w:rPr>
        <w:t>van derden krijgt</w:t>
      </w:r>
      <w:r w:rsidRPr="006D363F">
        <w:rPr>
          <w:rFonts w:ascii="Palatino Linotype" w:hAnsi="Palatino Linotype"/>
        </w:rPr>
        <w:t>, is wel enige voorzichtigheid geboden bij het raadplegen van de inkomende mails (</w:t>
      </w:r>
      <w:r>
        <w:rPr>
          <w:rFonts w:ascii="Palatino Linotype" w:hAnsi="Palatino Linotype"/>
        </w:rPr>
        <w:t xml:space="preserve">best laten </w:t>
      </w:r>
      <w:r w:rsidRPr="006D363F">
        <w:rPr>
          <w:rFonts w:ascii="Palatino Linotype" w:hAnsi="Palatino Linotype"/>
        </w:rPr>
        <w:t>beoordelen</w:t>
      </w:r>
      <w:r>
        <w:rPr>
          <w:rFonts w:ascii="Palatino Linotype" w:hAnsi="Palatino Linotype"/>
        </w:rPr>
        <w:t xml:space="preserve"> door neutraal tussenpersoon o.b.v. het onderwerp)</w:t>
      </w:r>
      <w:r w:rsidRPr="006D363F">
        <w:rPr>
          <w:rFonts w:ascii="Palatino Linotype" w:hAnsi="Palatino Linotype"/>
        </w:rPr>
        <w:t xml:space="preserve">. </w:t>
      </w:r>
    </w:p>
    <w:p w:rsidR="00EF4EF4" w:rsidRPr="006D363F" w:rsidRDefault="00EF4EF4" w:rsidP="006D363F">
      <w:pPr>
        <w:pStyle w:val="Voetnoottekst"/>
        <w:numPr>
          <w:ilvl w:val="0"/>
          <w:numId w:val="24"/>
        </w:numPr>
        <w:rPr>
          <w:rFonts w:ascii="Palatino Linotype" w:hAnsi="Palatino Linotype"/>
        </w:rPr>
      </w:pPr>
      <w:r>
        <w:rPr>
          <w:rFonts w:ascii="Palatino Linotype" w:hAnsi="Palatino Linotype"/>
        </w:rPr>
        <w:t xml:space="preserve">alle communicatie via de </w:t>
      </w:r>
      <w:proofErr w:type="spellStart"/>
      <w:r>
        <w:rPr>
          <w:rFonts w:ascii="Palatino Linotype" w:hAnsi="Palatino Linotype"/>
        </w:rPr>
        <w:t>socialemedia</w:t>
      </w:r>
      <w:proofErr w:type="spellEnd"/>
      <w:r>
        <w:rPr>
          <w:rFonts w:ascii="Palatino Linotype" w:hAnsi="Palatino Linotype"/>
        </w:rPr>
        <w:t xml:space="preserve">-account van de werkgever </w:t>
      </w:r>
    </w:p>
  </w:footnote>
  <w:footnote w:id="15">
    <w:p w:rsidR="00EF4EF4" w:rsidRPr="006C7D52" w:rsidRDefault="00EF4EF4" w:rsidP="001E7045">
      <w:pPr>
        <w:pStyle w:val="Voetnoottekst"/>
        <w:rPr>
          <w:rFonts w:ascii="Palatino Linotype" w:hAnsi="Palatino Linotype"/>
        </w:rPr>
      </w:pPr>
      <w:r w:rsidRPr="006C7D52">
        <w:rPr>
          <w:rStyle w:val="Voetnootmarkering"/>
          <w:rFonts w:ascii="Palatino Linotype" w:hAnsi="Palatino Linotype"/>
        </w:rPr>
        <w:footnoteRef/>
      </w:r>
      <w:r w:rsidRPr="006C7D52">
        <w:rPr>
          <w:rFonts w:ascii="Palatino Linotype" w:hAnsi="Palatino Linotype"/>
        </w:rPr>
        <w:t xml:space="preserve"> Het arbeidsreglement bepaalt wie daarmee bedoeld wordt. </w:t>
      </w:r>
    </w:p>
  </w:footnote>
  <w:footnote w:id="16">
    <w:p w:rsidR="00EF4EF4" w:rsidRPr="0019025C" w:rsidRDefault="00EF4EF4">
      <w:pPr>
        <w:pStyle w:val="Voetnoottekst"/>
        <w:rPr>
          <w:lang w:val="nl-BE"/>
        </w:rPr>
      </w:pPr>
      <w:r w:rsidRPr="00A51919">
        <w:rPr>
          <w:rStyle w:val="Voetnootmarkering"/>
          <w:rFonts w:ascii="Palatino Linotype" w:hAnsi="Palatino Linotype"/>
        </w:rPr>
        <w:footnoteRef/>
      </w:r>
      <w:r w:rsidRPr="00A51919">
        <w:rPr>
          <w:rFonts w:ascii="Palatino Linotype" w:hAnsi="Palatino Linotype"/>
        </w:rPr>
        <w:t xml:space="preserve"> </w:t>
      </w:r>
      <w:r w:rsidRPr="0019025C">
        <w:rPr>
          <w:rFonts w:ascii="Palatino Linotype" w:hAnsi="Palatino Linotype"/>
          <w:lang w:val="nl-BE"/>
        </w:rPr>
        <w:t>Cao nr. 8</w:t>
      </w:r>
      <w:r>
        <w:rPr>
          <w:rFonts w:ascii="Palatino Linotype" w:hAnsi="Palatino Linotype"/>
          <w:lang w:val="nl-BE"/>
        </w:rPr>
        <w:t xml:space="preserve">1 bepaalt geen maximumduur, maar stelt alleen dat die niet langer mag zijn dan noodzakelijk voor de gerechtvaardigde doelstelling. In het kader van de Europese Richtlijn (waarvan de privacywet en cao nr. 81 de nationale omzetting zijn) schuift de ‘Data </w:t>
      </w:r>
      <w:proofErr w:type="spellStart"/>
      <w:r>
        <w:rPr>
          <w:rFonts w:ascii="Palatino Linotype" w:hAnsi="Palatino Linotype"/>
          <w:lang w:val="nl-BE"/>
        </w:rPr>
        <w:t>protection</w:t>
      </w:r>
      <w:proofErr w:type="spellEnd"/>
      <w:r>
        <w:rPr>
          <w:rFonts w:ascii="Palatino Linotype" w:hAnsi="Palatino Linotype"/>
          <w:lang w:val="nl-BE"/>
        </w:rPr>
        <w:t xml:space="preserve"> Working Party’ een maximumduur van 3 maanden naar voor.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CAB47C"/>
    <w:lvl w:ilvl="0">
      <w:numFmt w:val="decimal"/>
      <w:lvlText w:val="*"/>
      <w:lvlJc w:val="left"/>
    </w:lvl>
  </w:abstractNum>
  <w:abstractNum w:abstractNumId="1">
    <w:nsid w:val="03F16B70"/>
    <w:multiLevelType w:val="hybridMultilevel"/>
    <w:tmpl w:val="F83249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4D509A7"/>
    <w:multiLevelType w:val="hybridMultilevel"/>
    <w:tmpl w:val="F5A09C8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C3036CC"/>
    <w:multiLevelType w:val="hybridMultilevel"/>
    <w:tmpl w:val="B618285A"/>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0D2A3B63"/>
    <w:multiLevelType w:val="hybridMultilevel"/>
    <w:tmpl w:val="367219F6"/>
    <w:lvl w:ilvl="0" w:tplc="C3541D66">
      <w:start w:val="2"/>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1005094"/>
    <w:multiLevelType w:val="hybridMultilevel"/>
    <w:tmpl w:val="0120A14E"/>
    <w:lvl w:ilvl="0" w:tplc="C94E6D42">
      <w:start w:val="2"/>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2AD2755"/>
    <w:multiLevelType w:val="hybridMultilevel"/>
    <w:tmpl w:val="85660468"/>
    <w:lvl w:ilvl="0" w:tplc="2E70FB8A">
      <w:start w:val="2"/>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5BD255D"/>
    <w:multiLevelType w:val="hybridMultilevel"/>
    <w:tmpl w:val="397E0CF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8065178"/>
    <w:multiLevelType w:val="hybridMultilevel"/>
    <w:tmpl w:val="74E85F4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1D34E0F"/>
    <w:multiLevelType w:val="hybridMultilevel"/>
    <w:tmpl w:val="D044742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CDC2B1F"/>
    <w:multiLevelType w:val="hybridMultilevel"/>
    <w:tmpl w:val="176E275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2E0B26AE"/>
    <w:multiLevelType w:val="hybridMultilevel"/>
    <w:tmpl w:val="54D0458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E900DE3"/>
    <w:multiLevelType w:val="singleLevel"/>
    <w:tmpl w:val="08130005"/>
    <w:lvl w:ilvl="0">
      <w:start w:val="1"/>
      <w:numFmt w:val="bullet"/>
      <w:lvlText w:val=""/>
      <w:lvlJc w:val="left"/>
      <w:pPr>
        <w:ind w:left="720" w:hanging="360"/>
      </w:pPr>
      <w:rPr>
        <w:rFonts w:ascii="Wingdings" w:hAnsi="Wingdings" w:hint="default"/>
      </w:rPr>
    </w:lvl>
  </w:abstractNum>
  <w:abstractNum w:abstractNumId="13">
    <w:nsid w:val="35320DD0"/>
    <w:multiLevelType w:val="multilevel"/>
    <w:tmpl w:val="646C193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8EC68BB"/>
    <w:multiLevelType w:val="hybridMultilevel"/>
    <w:tmpl w:val="14B82D44"/>
    <w:lvl w:ilvl="0" w:tplc="C9A0AF14">
      <w:numFmt w:val="bullet"/>
      <w:lvlText w:val="-"/>
      <w:lvlJc w:val="left"/>
      <w:pPr>
        <w:ind w:left="1080" w:hanging="360"/>
      </w:pPr>
      <w:rPr>
        <w:rFonts w:ascii="Palatino Linotype" w:eastAsia="Calibri" w:hAnsi="Palatino Linotype"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nsid w:val="43177D19"/>
    <w:multiLevelType w:val="hybridMultilevel"/>
    <w:tmpl w:val="1772B648"/>
    <w:lvl w:ilvl="0" w:tplc="08130005">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6">
    <w:nsid w:val="48622D8C"/>
    <w:multiLevelType w:val="hybridMultilevel"/>
    <w:tmpl w:val="FF46D56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A0604A5"/>
    <w:multiLevelType w:val="hybridMultilevel"/>
    <w:tmpl w:val="ADA06F0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4FE67F92"/>
    <w:multiLevelType w:val="hybridMultilevel"/>
    <w:tmpl w:val="41F84C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1101D5C"/>
    <w:multiLevelType w:val="hybridMultilevel"/>
    <w:tmpl w:val="215A034E"/>
    <w:lvl w:ilvl="0" w:tplc="10D06B20">
      <w:start w:val="2"/>
      <w:numFmt w:val="bullet"/>
      <w:lvlText w:val="-"/>
      <w:lvlJc w:val="left"/>
      <w:pPr>
        <w:ind w:left="720" w:hanging="360"/>
      </w:pPr>
      <w:rPr>
        <w:rFonts w:ascii="Palatino Linotype" w:eastAsia="Times New Roman" w:hAnsi="Palatino Linotype"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3995422"/>
    <w:multiLevelType w:val="hybridMultilevel"/>
    <w:tmpl w:val="C08A0036"/>
    <w:lvl w:ilvl="0" w:tplc="08130005">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21">
    <w:nsid w:val="61DA3FEE"/>
    <w:multiLevelType w:val="hybridMultilevel"/>
    <w:tmpl w:val="F9E0B3A8"/>
    <w:lvl w:ilvl="0" w:tplc="A86E1F2A">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27A1B09"/>
    <w:multiLevelType w:val="hybridMultilevel"/>
    <w:tmpl w:val="9BB03FA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nsid w:val="63C95D16"/>
    <w:multiLevelType w:val="multilevel"/>
    <w:tmpl w:val="9E42E5A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6A2237C"/>
    <w:multiLevelType w:val="hybridMultilevel"/>
    <w:tmpl w:val="3F4499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00C579B"/>
    <w:multiLevelType w:val="multilevel"/>
    <w:tmpl w:val="2A7AE2B2"/>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54C4010"/>
    <w:multiLevelType w:val="multilevel"/>
    <w:tmpl w:val="E30A9188"/>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7">
    <w:nsid w:val="75C13D80"/>
    <w:multiLevelType w:val="hybridMultilevel"/>
    <w:tmpl w:val="FCA279E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76DD5CB9"/>
    <w:multiLevelType w:val="hybridMultilevel"/>
    <w:tmpl w:val="FD7AD9D8"/>
    <w:lvl w:ilvl="0" w:tplc="6B180714">
      <w:start w:val="3"/>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A0A349A"/>
    <w:multiLevelType w:val="hybridMultilevel"/>
    <w:tmpl w:val="AC6C41C0"/>
    <w:lvl w:ilvl="0" w:tplc="AF4C9BA6">
      <w:numFmt w:val="bullet"/>
      <w:lvlText w:val="-"/>
      <w:lvlJc w:val="left"/>
      <w:pPr>
        <w:ind w:left="1068" w:hanging="360"/>
      </w:pPr>
      <w:rPr>
        <w:rFonts w:ascii="Palatino Linotype" w:eastAsia="Calibri" w:hAnsi="Palatino Linotype" w:cs="Heijmans-Norm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nsid w:val="7B606D18"/>
    <w:multiLevelType w:val="hybridMultilevel"/>
    <w:tmpl w:val="F5126258"/>
    <w:lvl w:ilvl="0" w:tplc="0B785C50">
      <w:start w:val="1"/>
      <w:numFmt w:val="decimal"/>
      <w:lvlText w:val="%1."/>
      <w:lvlJc w:val="left"/>
      <w:pPr>
        <w:ind w:left="780" w:hanging="360"/>
      </w:pPr>
      <w:rPr>
        <w:rFonts w:hint="default"/>
        <w:i w:val="0"/>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num w:numId="1">
    <w:abstractNumId w:val="0"/>
    <w:lvlOverride w:ilvl="0">
      <w:lvl w:ilvl="0">
        <w:numFmt w:val="bullet"/>
        <w:lvlText w:val="-"/>
        <w:legacy w:legacy="1" w:legacySpace="120" w:legacyIndent="340"/>
        <w:lvlJc w:val="left"/>
        <w:pPr>
          <w:ind w:left="340" w:hanging="340"/>
        </w:pPr>
      </w:lvl>
    </w:lvlOverride>
  </w:num>
  <w:num w:numId="2">
    <w:abstractNumId w:val="2"/>
  </w:num>
  <w:num w:numId="3">
    <w:abstractNumId w:val="1"/>
  </w:num>
  <w:num w:numId="4">
    <w:abstractNumId w:val="5"/>
  </w:num>
  <w:num w:numId="5">
    <w:abstractNumId w:val="4"/>
  </w:num>
  <w:num w:numId="6">
    <w:abstractNumId w:val="27"/>
  </w:num>
  <w:num w:numId="7">
    <w:abstractNumId w:val="28"/>
  </w:num>
  <w:num w:numId="8">
    <w:abstractNumId w:val="3"/>
  </w:num>
  <w:num w:numId="9">
    <w:abstractNumId w:val="6"/>
  </w:num>
  <w:num w:numId="10">
    <w:abstractNumId w:val="19"/>
  </w:num>
  <w:num w:numId="11">
    <w:abstractNumId w:val="13"/>
  </w:num>
  <w:num w:numId="12">
    <w:abstractNumId w:val="11"/>
  </w:num>
  <w:num w:numId="13">
    <w:abstractNumId w:val="8"/>
  </w:num>
  <w:num w:numId="14">
    <w:abstractNumId w:val="24"/>
  </w:num>
  <w:num w:numId="15">
    <w:abstractNumId w:val="18"/>
  </w:num>
  <w:num w:numId="16">
    <w:abstractNumId w:val="22"/>
  </w:num>
  <w:num w:numId="17">
    <w:abstractNumId w:val="10"/>
  </w:num>
  <w:num w:numId="18">
    <w:abstractNumId w:val="17"/>
  </w:num>
  <w:num w:numId="19">
    <w:abstractNumId w:val="29"/>
  </w:num>
  <w:num w:numId="20">
    <w:abstractNumId w:val="14"/>
  </w:num>
  <w:num w:numId="21">
    <w:abstractNumId w:val="16"/>
  </w:num>
  <w:num w:numId="22">
    <w:abstractNumId w:val="12"/>
  </w:num>
  <w:num w:numId="23">
    <w:abstractNumId w:val="20"/>
  </w:num>
  <w:num w:numId="24">
    <w:abstractNumId w:val="21"/>
  </w:num>
  <w:num w:numId="25">
    <w:abstractNumId w:val="30"/>
  </w:num>
  <w:num w:numId="26">
    <w:abstractNumId w:val="9"/>
  </w:num>
  <w:num w:numId="27">
    <w:abstractNumId w:val="25"/>
  </w:num>
  <w:num w:numId="28">
    <w:abstractNumId w:val="23"/>
  </w:num>
  <w:num w:numId="29">
    <w:abstractNumId w:val="26"/>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16"/>
    <w:rsid w:val="00000B12"/>
    <w:rsid w:val="00013187"/>
    <w:rsid w:val="00024189"/>
    <w:rsid w:val="00032774"/>
    <w:rsid w:val="000363C8"/>
    <w:rsid w:val="000423D3"/>
    <w:rsid w:val="00050623"/>
    <w:rsid w:val="000536E6"/>
    <w:rsid w:val="00054C35"/>
    <w:rsid w:val="00065A0A"/>
    <w:rsid w:val="00086F24"/>
    <w:rsid w:val="00087162"/>
    <w:rsid w:val="000908D3"/>
    <w:rsid w:val="000B041F"/>
    <w:rsid w:val="000B7B0A"/>
    <w:rsid w:val="000C3DA2"/>
    <w:rsid w:val="000E2BDE"/>
    <w:rsid w:val="000E79DE"/>
    <w:rsid w:val="000F2E9F"/>
    <w:rsid w:val="000F4427"/>
    <w:rsid w:val="00110DE0"/>
    <w:rsid w:val="00125264"/>
    <w:rsid w:val="00130BC9"/>
    <w:rsid w:val="0013580F"/>
    <w:rsid w:val="0014635C"/>
    <w:rsid w:val="00151135"/>
    <w:rsid w:val="00156A38"/>
    <w:rsid w:val="00180806"/>
    <w:rsid w:val="0019025C"/>
    <w:rsid w:val="00193069"/>
    <w:rsid w:val="001B1CBD"/>
    <w:rsid w:val="001B4B21"/>
    <w:rsid w:val="001E147A"/>
    <w:rsid w:val="001E7045"/>
    <w:rsid w:val="001F4057"/>
    <w:rsid w:val="00221DE0"/>
    <w:rsid w:val="002227A2"/>
    <w:rsid w:val="00224739"/>
    <w:rsid w:val="00252BAF"/>
    <w:rsid w:val="002A4C74"/>
    <w:rsid w:val="002D0AFD"/>
    <w:rsid w:val="002F1FFB"/>
    <w:rsid w:val="002F7474"/>
    <w:rsid w:val="002F7EF2"/>
    <w:rsid w:val="00306F4C"/>
    <w:rsid w:val="003224CA"/>
    <w:rsid w:val="00334FB4"/>
    <w:rsid w:val="003562C6"/>
    <w:rsid w:val="00363FE3"/>
    <w:rsid w:val="0036687B"/>
    <w:rsid w:val="003751FE"/>
    <w:rsid w:val="00386D0B"/>
    <w:rsid w:val="00393D91"/>
    <w:rsid w:val="003A7FEA"/>
    <w:rsid w:val="003C1FAA"/>
    <w:rsid w:val="003C70DA"/>
    <w:rsid w:val="003E11AC"/>
    <w:rsid w:val="00405210"/>
    <w:rsid w:val="004118E2"/>
    <w:rsid w:val="00442BF3"/>
    <w:rsid w:val="004579DA"/>
    <w:rsid w:val="00460485"/>
    <w:rsid w:val="00470E1E"/>
    <w:rsid w:val="00495FAF"/>
    <w:rsid w:val="004B0BEC"/>
    <w:rsid w:val="004C12AB"/>
    <w:rsid w:val="004C2D7F"/>
    <w:rsid w:val="004E02BA"/>
    <w:rsid w:val="004F232B"/>
    <w:rsid w:val="00531A22"/>
    <w:rsid w:val="005548E0"/>
    <w:rsid w:val="005A0EA6"/>
    <w:rsid w:val="005A2FEA"/>
    <w:rsid w:val="005B0A48"/>
    <w:rsid w:val="005B3376"/>
    <w:rsid w:val="005C6524"/>
    <w:rsid w:val="00652B16"/>
    <w:rsid w:val="00667CFF"/>
    <w:rsid w:val="0067333A"/>
    <w:rsid w:val="006A5B2C"/>
    <w:rsid w:val="006B0111"/>
    <w:rsid w:val="006C4531"/>
    <w:rsid w:val="006C7D52"/>
    <w:rsid w:val="006D03D4"/>
    <w:rsid w:val="006D117B"/>
    <w:rsid w:val="006D363F"/>
    <w:rsid w:val="006D392D"/>
    <w:rsid w:val="006D4650"/>
    <w:rsid w:val="006E03A7"/>
    <w:rsid w:val="006F0CA5"/>
    <w:rsid w:val="006F3337"/>
    <w:rsid w:val="0070558B"/>
    <w:rsid w:val="00710D4C"/>
    <w:rsid w:val="007372E1"/>
    <w:rsid w:val="00782FCF"/>
    <w:rsid w:val="007952EB"/>
    <w:rsid w:val="007D2D72"/>
    <w:rsid w:val="007D78EE"/>
    <w:rsid w:val="007E244A"/>
    <w:rsid w:val="00823A99"/>
    <w:rsid w:val="00824488"/>
    <w:rsid w:val="00826E64"/>
    <w:rsid w:val="00836DF0"/>
    <w:rsid w:val="008444C1"/>
    <w:rsid w:val="00865B4C"/>
    <w:rsid w:val="00866EF5"/>
    <w:rsid w:val="0087370F"/>
    <w:rsid w:val="0088555E"/>
    <w:rsid w:val="00894739"/>
    <w:rsid w:val="008E5C4C"/>
    <w:rsid w:val="008F2082"/>
    <w:rsid w:val="008F6090"/>
    <w:rsid w:val="009062C2"/>
    <w:rsid w:val="009219CC"/>
    <w:rsid w:val="0092729A"/>
    <w:rsid w:val="009272BD"/>
    <w:rsid w:val="009412E8"/>
    <w:rsid w:val="009618E6"/>
    <w:rsid w:val="009709E7"/>
    <w:rsid w:val="009842F5"/>
    <w:rsid w:val="00991A9B"/>
    <w:rsid w:val="009949AC"/>
    <w:rsid w:val="009A633A"/>
    <w:rsid w:val="009C66F7"/>
    <w:rsid w:val="009D1872"/>
    <w:rsid w:val="00A0330A"/>
    <w:rsid w:val="00A1673D"/>
    <w:rsid w:val="00A20BCF"/>
    <w:rsid w:val="00A47456"/>
    <w:rsid w:val="00A51919"/>
    <w:rsid w:val="00A91DBF"/>
    <w:rsid w:val="00A97C5A"/>
    <w:rsid w:val="00AA02A9"/>
    <w:rsid w:val="00AA56D6"/>
    <w:rsid w:val="00AC2CC3"/>
    <w:rsid w:val="00AD74E6"/>
    <w:rsid w:val="00B02211"/>
    <w:rsid w:val="00B07613"/>
    <w:rsid w:val="00B07864"/>
    <w:rsid w:val="00B4282A"/>
    <w:rsid w:val="00B46A6F"/>
    <w:rsid w:val="00B63476"/>
    <w:rsid w:val="00B659D8"/>
    <w:rsid w:val="00BB71AB"/>
    <w:rsid w:val="00C30330"/>
    <w:rsid w:val="00C41E32"/>
    <w:rsid w:val="00C52F54"/>
    <w:rsid w:val="00C62078"/>
    <w:rsid w:val="00C80BDD"/>
    <w:rsid w:val="00C93CCD"/>
    <w:rsid w:val="00CB6C19"/>
    <w:rsid w:val="00CC0015"/>
    <w:rsid w:val="00CC69AE"/>
    <w:rsid w:val="00CD1A22"/>
    <w:rsid w:val="00CE0CF7"/>
    <w:rsid w:val="00D23178"/>
    <w:rsid w:val="00D45515"/>
    <w:rsid w:val="00D64777"/>
    <w:rsid w:val="00D66F94"/>
    <w:rsid w:val="00D824D9"/>
    <w:rsid w:val="00D8440E"/>
    <w:rsid w:val="00D94A9A"/>
    <w:rsid w:val="00DB2642"/>
    <w:rsid w:val="00DC1AA4"/>
    <w:rsid w:val="00DE1F0B"/>
    <w:rsid w:val="00DE1FD6"/>
    <w:rsid w:val="00DE547F"/>
    <w:rsid w:val="00E07A42"/>
    <w:rsid w:val="00E3637E"/>
    <w:rsid w:val="00E54F47"/>
    <w:rsid w:val="00E85696"/>
    <w:rsid w:val="00E94892"/>
    <w:rsid w:val="00E95697"/>
    <w:rsid w:val="00EA39CA"/>
    <w:rsid w:val="00EA76AD"/>
    <w:rsid w:val="00EF4EF4"/>
    <w:rsid w:val="00F30DE0"/>
    <w:rsid w:val="00F45720"/>
    <w:rsid w:val="00F50B6F"/>
    <w:rsid w:val="00F618AF"/>
    <w:rsid w:val="00F70102"/>
    <w:rsid w:val="00F84F29"/>
    <w:rsid w:val="00F91A08"/>
    <w:rsid w:val="00FA7747"/>
    <w:rsid w:val="00FB1898"/>
    <w:rsid w:val="00FC3546"/>
    <w:rsid w:val="00FE16FC"/>
    <w:rsid w:val="00FE1CF4"/>
    <w:rsid w:val="00FF6DE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2B1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652B16"/>
    <w:pPr>
      <w:overflowPunct w:val="0"/>
      <w:autoSpaceDE w:val="0"/>
      <w:autoSpaceDN w:val="0"/>
      <w:jc w:val="both"/>
    </w:pPr>
  </w:style>
  <w:style w:type="character" w:customStyle="1" w:styleId="PlattetekstChar">
    <w:name w:val="Platte tekst Char"/>
    <w:basedOn w:val="Standaardalinea-lettertype"/>
    <w:link w:val="Plattetekst"/>
    <w:rsid w:val="00652B16"/>
    <w:rPr>
      <w:rFonts w:ascii="Times New Roman" w:eastAsia="Times New Roman" w:hAnsi="Times New Roman" w:cs="Times New Roman"/>
      <w:sz w:val="24"/>
      <w:szCs w:val="24"/>
      <w:lang w:val="nl-NL" w:eastAsia="nl-NL"/>
    </w:rPr>
  </w:style>
  <w:style w:type="paragraph" w:styleId="Lijstopsomteken">
    <w:name w:val="List Bullet"/>
    <w:basedOn w:val="Standaard"/>
    <w:rsid w:val="00652B16"/>
    <w:pPr>
      <w:overflowPunct w:val="0"/>
      <w:autoSpaceDE w:val="0"/>
      <w:autoSpaceDN w:val="0"/>
      <w:adjustRightInd w:val="0"/>
      <w:ind w:left="283" w:hanging="283"/>
      <w:textAlignment w:val="baseline"/>
    </w:pPr>
    <w:rPr>
      <w:szCs w:val="20"/>
    </w:rPr>
  </w:style>
  <w:style w:type="character" w:styleId="Verwijzingopmerking">
    <w:name w:val="annotation reference"/>
    <w:basedOn w:val="Standaardalinea-lettertype"/>
    <w:uiPriority w:val="99"/>
    <w:semiHidden/>
    <w:unhideWhenUsed/>
    <w:rsid w:val="00652B16"/>
    <w:rPr>
      <w:sz w:val="16"/>
      <w:szCs w:val="16"/>
    </w:rPr>
  </w:style>
  <w:style w:type="paragraph" w:styleId="Tekstopmerking">
    <w:name w:val="annotation text"/>
    <w:basedOn w:val="Standaard"/>
    <w:link w:val="TekstopmerkingChar"/>
    <w:uiPriority w:val="99"/>
    <w:semiHidden/>
    <w:unhideWhenUsed/>
    <w:rsid w:val="00652B16"/>
    <w:rPr>
      <w:sz w:val="20"/>
      <w:szCs w:val="20"/>
    </w:rPr>
  </w:style>
  <w:style w:type="character" w:customStyle="1" w:styleId="TekstopmerkingChar">
    <w:name w:val="Tekst opmerking Char"/>
    <w:basedOn w:val="Standaardalinea-lettertype"/>
    <w:link w:val="Tekstopmerking"/>
    <w:uiPriority w:val="99"/>
    <w:semiHidden/>
    <w:rsid w:val="00652B1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52B16"/>
    <w:rPr>
      <w:b/>
      <w:bCs/>
    </w:rPr>
  </w:style>
  <w:style w:type="character" w:customStyle="1" w:styleId="OnderwerpvanopmerkingChar">
    <w:name w:val="Onderwerp van opmerking Char"/>
    <w:basedOn w:val="TekstopmerkingChar"/>
    <w:link w:val="Onderwerpvanopmerking"/>
    <w:uiPriority w:val="99"/>
    <w:semiHidden/>
    <w:rsid w:val="00652B16"/>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652B16"/>
    <w:rPr>
      <w:rFonts w:ascii="Tahoma" w:hAnsi="Tahoma" w:cs="Tahoma"/>
      <w:sz w:val="16"/>
      <w:szCs w:val="16"/>
    </w:rPr>
  </w:style>
  <w:style w:type="character" w:customStyle="1" w:styleId="BallontekstChar">
    <w:name w:val="Ballontekst Char"/>
    <w:basedOn w:val="Standaardalinea-lettertype"/>
    <w:link w:val="Ballontekst"/>
    <w:uiPriority w:val="99"/>
    <w:semiHidden/>
    <w:rsid w:val="00652B16"/>
    <w:rPr>
      <w:rFonts w:ascii="Tahoma" w:eastAsia="Times New Roman" w:hAnsi="Tahoma" w:cs="Tahoma"/>
      <w:sz w:val="16"/>
      <w:szCs w:val="16"/>
      <w:lang w:val="nl-NL" w:eastAsia="nl-NL"/>
    </w:rPr>
  </w:style>
  <w:style w:type="paragraph" w:styleId="Normaalweb">
    <w:name w:val="Normal (Web)"/>
    <w:basedOn w:val="Standaard"/>
    <w:uiPriority w:val="99"/>
    <w:rsid w:val="00652B16"/>
    <w:pPr>
      <w:spacing w:before="100" w:beforeAutospacing="1" w:after="100" w:afterAutospacing="1"/>
    </w:pPr>
    <w:rPr>
      <w:lang w:val="en-GB" w:eastAsia="en-US"/>
    </w:rPr>
  </w:style>
  <w:style w:type="paragraph" w:styleId="Voetnoottekst">
    <w:name w:val="footnote text"/>
    <w:basedOn w:val="Standaard"/>
    <w:link w:val="VoetnoottekstChar"/>
    <w:uiPriority w:val="99"/>
    <w:semiHidden/>
    <w:unhideWhenUsed/>
    <w:rsid w:val="00363FE3"/>
    <w:rPr>
      <w:sz w:val="20"/>
      <w:szCs w:val="20"/>
    </w:rPr>
  </w:style>
  <w:style w:type="character" w:customStyle="1" w:styleId="VoetnoottekstChar">
    <w:name w:val="Voetnoottekst Char"/>
    <w:basedOn w:val="Standaardalinea-lettertype"/>
    <w:link w:val="Voetnoottekst"/>
    <w:uiPriority w:val="99"/>
    <w:semiHidden/>
    <w:rsid w:val="00363FE3"/>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363FE3"/>
    <w:rPr>
      <w:vertAlign w:val="superscript"/>
    </w:rPr>
  </w:style>
  <w:style w:type="paragraph" w:styleId="Lijstalinea">
    <w:name w:val="List Paragraph"/>
    <w:basedOn w:val="Standaard"/>
    <w:uiPriority w:val="34"/>
    <w:qFormat/>
    <w:rsid w:val="001B4B21"/>
    <w:pPr>
      <w:ind w:left="720"/>
      <w:contextualSpacing/>
    </w:pPr>
  </w:style>
  <w:style w:type="character" w:styleId="Hyperlink">
    <w:name w:val="Hyperlink"/>
    <w:basedOn w:val="Standaardalinea-lettertype"/>
    <w:uiPriority w:val="99"/>
    <w:unhideWhenUsed/>
    <w:rsid w:val="0070558B"/>
    <w:rPr>
      <w:color w:val="0000FF" w:themeColor="hyperlink"/>
      <w:u w:val="single"/>
    </w:rPr>
  </w:style>
  <w:style w:type="paragraph" w:styleId="Voettekst">
    <w:name w:val="footer"/>
    <w:basedOn w:val="Standaard"/>
    <w:link w:val="VoettekstChar"/>
    <w:uiPriority w:val="99"/>
    <w:rsid w:val="008E5C4C"/>
    <w:pPr>
      <w:tabs>
        <w:tab w:val="center" w:pos="4536"/>
        <w:tab w:val="right" w:pos="9072"/>
      </w:tabs>
    </w:pPr>
  </w:style>
  <w:style w:type="character" w:customStyle="1" w:styleId="VoettekstChar">
    <w:name w:val="Voettekst Char"/>
    <w:basedOn w:val="Standaardalinea-lettertype"/>
    <w:link w:val="Voettekst"/>
    <w:uiPriority w:val="99"/>
    <w:rsid w:val="008E5C4C"/>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C30330"/>
    <w:pPr>
      <w:tabs>
        <w:tab w:val="center" w:pos="4536"/>
        <w:tab w:val="right" w:pos="9072"/>
      </w:tabs>
    </w:pPr>
  </w:style>
  <w:style w:type="character" w:customStyle="1" w:styleId="KoptekstChar">
    <w:name w:val="Koptekst Char"/>
    <w:basedOn w:val="Standaardalinea-lettertype"/>
    <w:link w:val="Koptekst"/>
    <w:uiPriority w:val="99"/>
    <w:rsid w:val="00C30330"/>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2B1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652B16"/>
    <w:pPr>
      <w:overflowPunct w:val="0"/>
      <w:autoSpaceDE w:val="0"/>
      <w:autoSpaceDN w:val="0"/>
      <w:jc w:val="both"/>
    </w:pPr>
  </w:style>
  <w:style w:type="character" w:customStyle="1" w:styleId="PlattetekstChar">
    <w:name w:val="Platte tekst Char"/>
    <w:basedOn w:val="Standaardalinea-lettertype"/>
    <w:link w:val="Plattetekst"/>
    <w:rsid w:val="00652B16"/>
    <w:rPr>
      <w:rFonts w:ascii="Times New Roman" w:eastAsia="Times New Roman" w:hAnsi="Times New Roman" w:cs="Times New Roman"/>
      <w:sz w:val="24"/>
      <w:szCs w:val="24"/>
      <w:lang w:val="nl-NL" w:eastAsia="nl-NL"/>
    </w:rPr>
  </w:style>
  <w:style w:type="paragraph" w:styleId="Lijstopsomteken">
    <w:name w:val="List Bullet"/>
    <w:basedOn w:val="Standaard"/>
    <w:rsid w:val="00652B16"/>
    <w:pPr>
      <w:overflowPunct w:val="0"/>
      <w:autoSpaceDE w:val="0"/>
      <w:autoSpaceDN w:val="0"/>
      <w:adjustRightInd w:val="0"/>
      <w:ind w:left="283" w:hanging="283"/>
      <w:textAlignment w:val="baseline"/>
    </w:pPr>
    <w:rPr>
      <w:szCs w:val="20"/>
    </w:rPr>
  </w:style>
  <w:style w:type="character" w:styleId="Verwijzingopmerking">
    <w:name w:val="annotation reference"/>
    <w:basedOn w:val="Standaardalinea-lettertype"/>
    <w:uiPriority w:val="99"/>
    <w:semiHidden/>
    <w:unhideWhenUsed/>
    <w:rsid w:val="00652B16"/>
    <w:rPr>
      <w:sz w:val="16"/>
      <w:szCs w:val="16"/>
    </w:rPr>
  </w:style>
  <w:style w:type="paragraph" w:styleId="Tekstopmerking">
    <w:name w:val="annotation text"/>
    <w:basedOn w:val="Standaard"/>
    <w:link w:val="TekstopmerkingChar"/>
    <w:uiPriority w:val="99"/>
    <w:semiHidden/>
    <w:unhideWhenUsed/>
    <w:rsid w:val="00652B16"/>
    <w:rPr>
      <w:sz w:val="20"/>
      <w:szCs w:val="20"/>
    </w:rPr>
  </w:style>
  <w:style w:type="character" w:customStyle="1" w:styleId="TekstopmerkingChar">
    <w:name w:val="Tekst opmerking Char"/>
    <w:basedOn w:val="Standaardalinea-lettertype"/>
    <w:link w:val="Tekstopmerking"/>
    <w:uiPriority w:val="99"/>
    <w:semiHidden/>
    <w:rsid w:val="00652B1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52B16"/>
    <w:rPr>
      <w:b/>
      <w:bCs/>
    </w:rPr>
  </w:style>
  <w:style w:type="character" w:customStyle="1" w:styleId="OnderwerpvanopmerkingChar">
    <w:name w:val="Onderwerp van opmerking Char"/>
    <w:basedOn w:val="TekstopmerkingChar"/>
    <w:link w:val="Onderwerpvanopmerking"/>
    <w:uiPriority w:val="99"/>
    <w:semiHidden/>
    <w:rsid w:val="00652B16"/>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652B16"/>
    <w:rPr>
      <w:rFonts w:ascii="Tahoma" w:hAnsi="Tahoma" w:cs="Tahoma"/>
      <w:sz w:val="16"/>
      <w:szCs w:val="16"/>
    </w:rPr>
  </w:style>
  <w:style w:type="character" w:customStyle="1" w:styleId="BallontekstChar">
    <w:name w:val="Ballontekst Char"/>
    <w:basedOn w:val="Standaardalinea-lettertype"/>
    <w:link w:val="Ballontekst"/>
    <w:uiPriority w:val="99"/>
    <w:semiHidden/>
    <w:rsid w:val="00652B16"/>
    <w:rPr>
      <w:rFonts w:ascii="Tahoma" w:eastAsia="Times New Roman" w:hAnsi="Tahoma" w:cs="Tahoma"/>
      <w:sz w:val="16"/>
      <w:szCs w:val="16"/>
      <w:lang w:val="nl-NL" w:eastAsia="nl-NL"/>
    </w:rPr>
  </w:style>
  <w:style w:type="paragraph" w:styleId="Normaalweb">
    <w:name w:val="Normal (Web)"/>
    <w:basedOn w:val="Standaard"/>
    <w:uiPriority w:val="99"/>
    <w:rsid w:val="00652B16"/>
    <w:pPr>
      <w:spacing w:before="100" w:beforeAutospacing="1" w:after="100" w:afterAutospacing="1"/>
    </w:pPr>
    <w:rPr>
      <w:lang w:val="en-GB" w:eastAsia="en-US"/>
    </w:rPr>
  </w:style>
  <w:style w:type="paragraph" w:styleId="Voetnoottekst">
    <w:name w:val="footnote text"/>
    <w:basedOn w:val="Standaard"/>
    <w:link w:val="VoetnoottekstChar"/>
    <w:uiPriority w:val="99"/>
    <w:semiHidden/>
    <w:unhideWhenUsed/>
    <w:rsid w:val="00363FE3"/>
    <w:rPr>
      <w:sz w:val="20"/>
      <w:szCs w:val="20"/>
    </w:rPr>
  </w:style>
  <w:style w:type="character" w:customStyle="1" w:styleId="VoetnoottekstChar">
    <w:name w:val="Voetnoottekst Char"/>
    <w:basedOn w:val="Standaardalinea-lettertype"/>
    <w:link w:val="Voetnoottekst"/>
    <w:uiPriority w:val="99"/>
    <w:semiHidden/>
    <w:rsid w:val="00363FE3"/>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363FE3"/>
    <w:rPr>
      <w:vertAlign w:val="superscript"/>
    </w:rPr>
  </w:style>
  <w:style w:type="paragraph" w:styleId="Lijstalinea">
    <w:name w:val="List Paragraph"/>
    <w:basedOn w:val="Standaard"/>
    <w:uiPriority w:val="34"/>
    <w:qFormat/>
    <w:rsid w:val="001B4B21"/>
    <w:pPr>
      <w:ind w:left="720"/>
      <w:contextualSpacing/>
    </w:pPr>
  </w:style>
  <w:style w:type="character" w:styleId="Hyperlink">
    <w:name w:val="Hyperlink"/>
    <w:basedOn w:val="Standaardalinea-lettertype"/>
    <w:uiPriority w:val="99"/>
    <w:unhideWhenUsed/>
    <w:rsid w:val="0070558B"/>
    <w:rPr>
      <w:color w:val="0000FF" w:themeColor="hyperlink"/>
      <w:u w:val="single"/>
    </w:rPr>
  </w:style>
  <w:style w:type="paragraph" w:styleId="Voettekst">
    <w:name w:val="footer"/>
    <w:basedOn w:val="Standaard"/>
    <w:link w:val="VoettekstChar"/>
    <w:uiPriority w:val="99"/>
    <w:rsid w:val="008E5C4C"/>
    <w:pPr>
      <w:tabs>
        <w:tab w:val="center" w:pos="4536"/>
        <w:tab w:val="right" w:pos="9072"/>
      </w:tabs>
    </w:pPr>
  </w:style>
  <w:style w:type="character" w:customStyle="1" w:styleId="VoettekstChar">
    <w:name w:val="Voettekst Char"/>
    <w:basedOn w:val="Standaardalinea-lettertype"/>
    <w:link w:val="Voettekst"/>
    <w:uiPriority w:val="99"/>
    <w:rsid w:val="008E5C4C"/>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C30330"/>
    <w:pPr>
      <w:tabs>
        <w:tab w:val="center" w:pos="4536"/>
        <w:tab w:val="right" w:pos="9072"/>
      </w:tabs>
    </w:pPr>
  </w:style>
  <w:style w:type="character" w:customStyle="1" w:styleId="KoptekstChar">
    <w:name w:val="Koptekst Char"/>
    <w:basedOn w:val="Standaardalinea-lettertype"/>
    <w:link w:val="Koptekst"/>
    <w:uiPriority w:val="99"/>
    <w:rsid w:val="00C30330"/>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0570">
      <w:bodyDiv w:val="1"/>
      <w:marLeft w:val="0"/>
      <w:marRight w:val="0"/>
      <w:marTop w:val="0"/>
      <w:marBottom w:val="0"/>
      <w:divBdr>
        <w:top w:val="none" w:sz="0" w:space="0" w:color="auto"/>
        <w:left w:val="none" w:sz="0" w:space="0" w:color="auto"/>
        <w:bottom w:val="none" w:sz="0" w:space="0" w:color="auto"/>
        <w:right w:val="none" w:sz="0" w:space="0" w:color="auto"/>
      </w:divBdr>
    </w:div>
    <w:div w:id="1238202374">
      <w:bodyDiv w:val="1"/>
      <w:marLeft w:val="0"/>
      <w:marRight w:val="0"/>
      <w:marTop w:val="0"/>
      <w:marBottom w:val="0"/>
      <w:divBdr>
        <w:top w:val="none" w:sz="0" w:space="0" w:color="auto"/>
        <w:left w:val="none" w:sz="0" w:space="0" w:color="auto"/>
        <w:bottom w:val="none" w:sz="0" w:space="0" w:color="auto"/>
        <w:right w:val="none" w:sz="0" w:space="0" w:color="auto"/>
      </w:divBdr>
    </w:div>
    <w:div w:id="1656183821">
      <w:bodyDiv w:val="1"/>
      <w:marLeft w:val="0"/>
      <w:marRight w:val="0"/>
      <w:marTop w:val="0"/>
      <w:marBottom w:val="0"/>
      <w:divBdr>
        <w:top w:val="none" w:sz="0" w:space="0" w:color="auto"/>
        <w:left w:val="none" w:sz="0" w:space="0" w:color="auto"/>
        <w:bottom w:val="none" w:sz="0" w:space="0" w:color="auto"/>
        <w:right w:val="none" w:sz="0" w:space="0" w:color="auto"/>
      </w:divBdr>
    </w:div>
    <w:div w:id="18409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70A0-87A6-4B62-9BBD-ED26F6AE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4547</Words>
  <Characters>25010</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Zohra Nidlahcen</dc:creator>
  <cp:lastModifiedBy>Nico Habraken</cp:lastModifiedBy>
  <cp:revision>3</cp:revision>
  <dcterms:created xsi:type="dcterms:W3CDTF">2015-05-04T14:02:00Z</dcterms:created>
  <dcterms:modified xsi:type="dcterms:W3CDTF">2015-05-04T14:03:00Z</dcterms:modified>
</cp:coreProperties>
</file>